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579C1" w14:textId="77777777" w:rsidR="002E478D" w:rsidRDefault="00DC10A5">
      <w:pPr>
        <w:jc w:val="center"/>
        <w:rPr>
          <w:rFonts w:ascii="Calibri" w:eastAsia="Calibri" w:hAnsi="Calibri" w:cs="Calibri"/>
          <w:b/>
        </w:rPr>
      </w:pPr>
      <w:bookmarkStart w:id="0" w:name="_GoBack"/>
      <w:bookmarkEnd w:id="0"/>
      <w:r>
        <w:rPr>
          <w:rFonts w:ascii="Calibri" w:eastAsia="Calibri" w:hAnsi="Calibri" w:cs="Calibri"/>
          <w:b/>
        </w:rPr>
        <w:t>CLIENT: Ian MacColl</w:t>
      </w:r>
    </w:p>
    <w:p w14:paraId="205CB02A" w14:textId="77777777" w:rsidR="002E478D" w:rsidRDefault="00DC10A5">
      <w:pPr>
        <w:jc w:val="center"/>
        <w:rPr>
          <w:rFonts w:ascii="Calibri" w:eastAsia="Calibri" w:hAnsi="Calibri" w:cs="Calibri"/>
        </w:rPr>
      </w:pPr>
      <w:r>
        <w:rPr>
          <w:noProof/>
        </w:rPr>
        <w:drawing>
          <wp:anchor distT="19050" distB="19050" distL="19050" distR="19050" simplePos="0" relativeHeight="251658240" behindDoc="0" locked="0" layoutInCell="1" hidden="0" allowOverlap="1" wp14:anchorId="61D643E3" wp14:editId="73F75825">
            <wp:simplePos x="0" y="0"/>
            <wp:positionH relativeFrom="column">
              <wp:posOffset>1581150</wp:posOffset>
            </wp:positionH>
            <wp:positionV relativeFrom="paragraph">
              <wp:posOffset>76200</wp:posOffset>
            </wp:positionV>
            <wp:extent cx="3005138" cy="1356750"/>
            <wp:effectExtent l="0" t="0" r="0" b="0"/>
            <wp:wrapSquare wrapText="bothSides" distT="19050" distB="19050" distL="19050" distR="1905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005138" cy="1356750"/>
                    </a:xfrm>
                    <a:prstGeom prst="rect">
                      <a:avLst/>
                    </a:prstGeom>
                    <a:ln/>
                  </pic:spPr>
                </pic:pic>
              </a:graphicData>
            </a:graphic>
          </wp:anchor>
        </w:drawing>
      </w:r>
    </w:p>
    <w:p w14:paraId="1EDF06F0" w14:textId="77777777" w:rsidR="002E478D" w:rsidRDefault="002E478D">
      <w:pPr>
        <w:jc w:val="center"/>
        <w:rPr>
          <w:rFonts w:ascii="Calibri" w:eastAsia="Calibri" w:hAnsi="Calibri" w:cs="Calibri"/>
        </w:rPr>
      </w:pPr>
    </w:p>
    <w:p w14:paraId="6D19EA32" w14:textId="77777777" w:rsidR="002E478D" w:rsidRDefault="002E478D">
      <w:pPr>
        <w:rPr>
          <w:rFonts w:ascii="Calibri" w:eastAsia="Calibri" w:hAnsi="Calibri" w:cs="Calibri"/>
        </w:rPr>
      </w:pPr>
    </w:p>
    <w:p w14:paraId="163A652C" w14:textId="77777777" w:rsidR="002E478D" w:rsidRDefault="002E478D">
      <w:pPr>
        <w:rPr>
          <w:rFonts w:ascii="Calibri" w:eastAsia="Calibri" w:hAnsi="Calibri" w:cs="Calibri"/>
        </w:rPr>
      </w:pPr>
    </w:p>
    <w:p w14:paraId="5947F6C4" w14:textId="77777777" w:rsidR="002E478D" w:rsidRDefault="002E478D">
      <w:pPr>
        <w:rPr>
          <w:rFonts w:ascii="Calibri" w:eastAsia="Calibri" w:hAnsi="Calibri" w:cs="Calibri"/>
        </w:rPr>
      </w:pPr>
    </w:p>
    <w:p w14:paraId="38D2965E" w14:textId="77777777" w:rsidR="002E478D" w:rsidRDefault="00DC10A5">
      <w:pPr>
        <w:rPr>
          <w:rFonts w:ascii="Calibri" w:eastAsia="Calibri" w:hAnsi="Calibri" w:cs="Calibri"/>
        </w:rPr>
      </w:pPr>
      <w:r>
        <w:rPr>
          <w:noProof/>
        </w:rPr>
        <w:drawing>
          <wp:anchor distT="114300" distB="114300" distL="114300" distR="114300" simplePos="0" relativeHeight="251659264" behindDoc="0" locked="0" layoutInCell="1" hidden="0" allowOverlap="1" wp14:anchorId="72FD66DE" wp14:editId="7E605459">
            <wp:simplePos x="0" y="0"/>
            <wp:positionH relativeFrom="column">
              <wp:posOffset>466725</wp:posOffset>
            </wp:positionH>
            <wp:positionV relativeFrom="paragraph">
              <wp:posOffset>257175</wp:posOffset>
            </wp:positionV>
            <wp:extent cx="5586046" cy="4538663"/>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586046" cy="4538663"/>
                    </a:xfrm>
                    <a:prstGeom prst="rect">
                      <a:avLst/>
                    </a:prstGeom>
                    <a:ln/>
                  </pic:spPr>
                </pic:pic>
              </a:graphicData>
            </a:graphic>
          </wp:anchor>
        </w:drawing>
      </w:r>
    </w:p>
    <w:p w14:paraId="01DF73D6" w14:textId="77777777" w:rsidR="002E478D" w:rsidRDefault="002E478D">
      <w:pPr>
        <w:jc w:val="center"/>
        <w:rPr>
          <w:rFonts w:ascii="Calibri" w:eastAsia="Calibri" w:hAnsi="Calibri" w:cs="Calibri"/>
        </w:rPr>
      </w:pPr>
    </w:p>
    <w:p w14:paraId="746B8A7E" w14:textId="77777777" w:rsidR="002E478D" w:rsidRDefault="002E478D">
      <w:pPr>
        <w:rPr>
          <w:rFonts w:ascii="Calibri" w:eastAsia="Calibri" w:hAnsi="Calibri" w:cs="Calibri"/>
        </w:rPr>
      </w:pPr>
    </w:p>
    <w:p w14:paraId="5CACF4FE" w14:textId="77777777" w:rsidR="002E478D" w:rsidRDefault="002E478D">
      <w:pPr>
        <w:jc w:val="center"/>
        <w:rPr>
          <w:rFonts w:ascii="Calibri" w:eastAsia="Calibri" w:hAnsi="Calibri" w:cs="Calibri"/>
        </w:rPr>
      </w:pPr>
    </w:p>
    <w:p w14:paraId="723F905C" w14:textId="77777777" w:rsidR="002E478D" w:rsidRDefault="002E478D">
      <w:pPr>
        <w:rPr>
          <w:rFonts w:ascii="Calibri" w:eastAsia="Calibri" w:hAnsi="Calibri" w:cs="Calibri"/>
        </w:rPr>
      </w:pPr>
    </w:p>
    <w:p w14:paraId="0B91FC55" w14:textId="77777777" w:rsidR="002E478D" w:rsidRDefault="002E478D">
      <w:pPr>
        <w:rPr>
          <w:rFonts w:ascii="Calibri" w:eastAsia="Calibri" w:hAnsi="Calibri" w:cs="Calibri"/>
        </w:rPr>
      </w:pPr>
    </w:p>
    <w:p w14:paraId="7A89F35C" w14:textId="77777777" w:rsidR="002E478D" w:rsidRDefault="002E478D">
      <w:pPr>
        <w:rPr>
          <w:rFonts w:ascii="Calibri" w:eastAsia="Calibri" w:hAnsi="Calibri" w:cs="Calibri"/>
        </w:rPr>
      </w:pPr>
    </w:p>
    <w:p w14:paraId="194A1041" w14:textId="77777777" w:rsidR="002E478D" w:rsidRDefault="002E478D">
      <w:pPr>
        <w:jc w:val="center"/>
        <w:rPr>
          <w:rFonts w:ascii="Calibri" w:eastAsia="Calibri" w:hAnsi="Calibri" w:cs="Calibri"/>
        </w:rPr>
      </w:pPr>
    </w:p>
    <w:p w14:paraId="495E3C98" w14:textId="77777777" w:rsidR="002E478D" w:rsidRDefault="002E478D">
      <w:pPr>
        <w:jc w:val="center"/>
        <w:rPr>
          <w:rFonts w:ascii="Calibri" w:eastAsia="Calibri" w:hAnsi="Calibri" w:cs="Calibri"/>
        </w:rPr>
      </w:pPr>
    </w:p>
    <w:p w14:paraId="3F4768CA" w14:textId="77777777" w:rsidR="002E478D" w:rsidRDefault="002E478D">
      <w:pPr>
        <w:jc w:val="center"/>
        <w:rPr>
          <w:rFonts w:ascii="Calibri" w:eastAsia="Calibri" w:hAnsi="Calibri" w:cs="Calibri"/>
        </w:rPr>
      </w:pPr>
    </w:p>
    <w:p w14:paraId="318BD17E" w14:textId="77777777" w:rsidR="002E478D" w:rsidRDefault="002E478D">
      <w:pPr>
        <w:jc w:val="center"/>
        <w:rPr>
          <w:rFonts w:ascii="Calibri" w:eastAsia="Calibri" w:hAnsi="Calibri" w:cs="Calibri"/>
        </w:rPr>
      </w:pPr>
    </w:p>
    <w:p w14:paraId="5BF0ACE2" w14:textId="77777777" w:rsidR="002E478D" w:rsidRDefault="002E478D">
      <w:pPr>
        <w:jc w:val="center"/>
        <w:rPr>
          <w:rFonts w:ascii="Calibri" w:eastAsia="Calibri" w:hAnsi="Calibri" w:cs="Calibri"/>
        </w:rPr>
      </w:pPr>
    </w:p>
    <w:p w14:paraId="3B253956" w14:textId="77777777" w:rsidR="002E478D" w:rsidRDefault="002E478D">
      <w:pPr>
        <w:jc w:val="center"/>
        <w:rPr>
          <w:rFonts w:ascii="Calibri" w:eastAsia="Calibri" w:hAnsi="Calibri" w:cs="Calibri"/>
        </w:rPr>
      </w:pPr>
    </w:p>
    <w:p w14:paraId="1E156CEA" w14:textId="77777777" w:rsidR="002E478D" w:rsidRDefault="002E478D">
      <w:pPr>
        <w:jc w:val="center"/>
        <w:rPr>
          <w:rFonts w:ascii="Calibri" w:eastAsia="Calibri" w:hAnsi="Calibri" w:cs="Calibri"/>
        </w:rPr>
      </w:pPr>
    </w:p>
    <w:p w14:paraId="37000A3A" w14:textId="77777777" w:rsidR="002E478D" w:rsidRDefault="002E478D">
      <w:pPr>
        <w:jc w:val="center"/>
        <w:rPr>
          <w:rFonts w:ascii="Calibri" w:eastAsia="Calibri" w:hAnsi="Calibri" w:cs="Calibri"/>
        </w:rPr>
      </w:pPr>
    </w:p>
    <w:p w14:paraId="179515E9" w14:textId="77777777" w:rsidR="002E478D" w:rsidRDefault="002E478D">
      <w:pPr>
        <w:jc w:val="center"/>
        <w:rPr>
          <w:rFonts w:ascii="Calibri" w:eastAsia="Calibri" w:hAnsi="Calibri" w:cs="Calibri"/>
        </w:rPr>
      </w:pPr>
    </w:p>
    <w:p w14:paraId="4D764005" w14:textId="77777777" w:rsidR="002E478D" w:rsidRDefault="002E478D">
      <w:pPr>
        <w:jc w:val="center"/>
        <w:rPr>
          <w:rFonts w:ascii="Calibri" w:eastAsia="Calibri" w:hAnsi="Calibri" w:cs="Calibri"/>
        </w:rPr>
      </w:pPr>
    </w:p>
    <w:p w14:paraId="4C82D862" w14:textId="77777777" w:rsidR="002E478D" w:rsidRDefault="002E478D">
      <w:pPr>
        <w:jc w:val="center"/>
        <w:rPr>
          <w:rFonts w:ascii="Calibri" w:eastAsia="Calibri" w:hAnsi="Calibri" w:cs="Calibri"/>
        </w:rPr>
      </w:pPr>
    </w:p>
    <w:p w14:paraId="52B3F5E7" w14:textId="77777777" w:rsidR="002E478D" w:rsidRDefault="002E478D">
      <w:pPr>
        <w:jc w:val="center"/>
        <w:rPr>
          <w:rFonts w:ascii="Calibri" w:eastAsia="Calibri" w:hAnsi="Calibri" w:cs="Calibri"/>
        </w:rPr>
      </w:pPr>
    </w:p>
    <w:p w14:paraId="5CED71A3" w14:textId="77777777" w:rsidR="002E478D" w:rsidRDefault="002E478D">
      <w:pPr>
        <w:jc w:val="center"/>
        <w:rPr>
          <w:rFonts w:ascii="Calibri" w:eastAsia="Calibri" w:hAnsi="Calibri" w:cs="Calibri"/>
        </w:rPr>
      </w:pPr>
    </w:p>
    <w:p w14:paraId="1C2D6870" w14:textId="77777777" w:rsidR="002E478D" w:rsidRDefault="002E478D">
      <w:pPr>
        <w:jc w:val="center"/>
        <w:rPr>
          <w:rFonts w:ascii="Calibri" w:eastAsia="Calibri" w:hAnsi="Calibri" w:cs="Calibri"/>
        </w:rPr>
      </w:pPr>
    </w:p>
    <w:p w14:paraId="150C4B96" w14:textId="77777777" w:rsidR="002E478D" w:rsidRDefault="002E478D">
      <w:pPr>
        <w:jc w:val="center"/>
        <w:rPr>
          <w:rFonts w:ascii="Calibri" w:eastAsia="Calibri" w:hAnsi="Calibri" w:cs="Calibri"/>
        </w:rPr>
      </w:pPr>
    </w:p>
    <w:p w14:paraId="13BC6421" w14:textId="77777777" w:rsidR="002E478D" w:rsidRDefault="00DC10A5">
      <w:pPr>
        <w:jc w:val="center"/>
        <w:rPr>
          <w:rFonts w:ascii="Calibri" w:eastAsia="Calibri" w:hAnsi="Calibri" w:cs="Calibri"/>
        </w:rPr>
      </w:pPr>
      <w:r>
        <w:rPr>
          <w:rFonts w:ascii="Calibri" w:eastAsia="Calibri" w:hAnsi="Calibri" w:cs="Calibri"/>
        </w:rPr>
        <w:t>Andres Resendiz Gonzalez</w:t>
      </w:r>
    </w:p>
    <w:p w14:paraId="3D5A0707" w14:textId="77777777" w:rsidR="002E478D" w:rsidRDefault="00DC10A5">
      <w:pPr>
        <w:jc w:val="center"/>
        <w:rPr>
          <w:rFonts w:ascii="Calibri" w:eastAsia="Calibri" w:hAnsi="Calibri" w:cs="Calibri"/>
        </w:rPr>
      </w:pPr>
      <w:r>
        <w:rPr>
          <w:rFonts w:ascii="Calibri" w:eastAsia="Calibri" w:hAnsi="Calibri" w:cs="Calibri"/>
        </w:rPr>
        <w:t>Brian Abellera</w:t>
      </w:r>
    </w:p>
    <w:p w14:paraId="41CC647F" w14:textId="77777777" w:rsidR="002E478D" w:rsidRDefault="00DC10A5">
      <w:pPr>
        <w:jc w:val="center"/>
        <w:rPr>
          <w:rFonts w:ascii="Calibri" w:eastAsia="Calibri" w:hAnsi="Calibri" w:cs="Calibri"/>
        </w:rPr>
      </w:pPr>
      <w:r>
        <w:rPr>
          <w:rFonts w:ascii="Calibri" w:eastAsia="Calibri" w:hAnsi="Calibri" w:cs="Calibri"/>
        </w:rPr>
        <w:t>Morgan J. Hopper</w:t>
      </w:r>
    </w:p>
    <w:p w14:paraId="59382484" w14:textId="77777777" w:rsidR="002E478D" w:rsidRDefault="00DC10A5">
      <w:pPr>
        <w:jc w:val="center"/>
        <w:rPr>
          <w:rFonts w:ascii="Calibri" w:eastAsia="Calibri" w:hAnsi="Calibri" w:cs="Calibri"/>
        </w:rPr>
      </w:pPr>
      <w:r>
        <w:rPr>
          <w:rFonts w:ascii="Calibri" w:eastAsia="Calibri" w:hAnsi="Calibri" w:cs="Calibri"/>
        </w:rPr>
        <w:t>Sameera Yerramilli</w:t>
      </w:r>
    </w:p>
    <w:p w14:paraId="59DDC7A0" w14:textId="77777777" w:rsidR="002E478D" w:rsidRDefault="002E478D">
      <w:pPr>
        <w:rPr>
          <w:rFonts w:ascii="Calibri" w:eastAsia="Calibri" w:hAnsi="Calibri" w:cs="Calibri"/>
        </w:rPr>
      </w:pPr>
    </w:p>
    <w:p w14:paraId="2C401FA4" w14:textId="77777777" w:rsidR="002E478D" w:rsidRDefault="002E478D">
      <w:pPr>
        <w:rPr>
          <w:rFonts w:ascii="Calibri" w:eastAsia="Calibri" w:hAnsi="Calibri" w:cs="Calibri"/>
        </w:rPr>
      </w:pPr>
    </w:p>
    <w:p w14:paraId="330A9A3D" w14:textId="77777777" w:rsidR="002E478D" w:rsidRDefault="002E478D">
      <w:pPr>
        <w:rPr>
          <w:rFonts w:ascii="Calibri" w:eastAsia="Calibri" w:hAnsi="Calibri" w:cs="Calibri"/>
        </w:rPr>
      </w:pPr>
    </w:p>
    <w:p w14:paraId="38CBF0D3" w14:textId="77777777" w:rsidR="002E478D" w:rsidRDefault="002E478D">
      <w:pPr>
        <w:rPr>
          <w:rFonts w:ascii="Calibri" w:eastAsia="Calibri" w:hAnsi="Calibri" w:cs="Calibri"/>
        </w:rPr>
      </w:pPr>
    </w:p>
    <w:p w14:paraId="02E2A041" w14:textId="77777777" w:rsidR="002E478D" w:rsidRDefault="002E478D">
      <w:pPr>
        <w:rPr>
          <w:rFonts w:ascii="Calibri" w:eastAsia="Calibri" w:hAnsi="Calibri" w:cs="Calibri"/>
        </w:rPr>
      </w:pPr>
    </w:p>
    <w:p w14:paraId="4B2A89AC" w14:textId="77777777" w:rsidR="002E478D" w:rsidRDefault="00DC10A5">
      <w:pPr>
        <w:jc w:val="center"/>
        <w:rPr>
          <w:rFonts w:ascii="Calibri" w:eastAsia="Calibri" w:hAnsi="Calibri" w:cs="Calibri"/>
          <w:b/>
        </w:rPr>
      </w:pPr>
      <w:r>
        <w:rPr>
          <w:rFonts w:ascii="Calibri" w:eastAsia="Calibri" w:hAnsi="Calibri" w:cs="Calibri"/>
          <w:b/>
        </w:rPr>
        <w:t>Business Models and Stakeholders, Spring 2019</w:t>
      </w:r>
    </w:p>
    <w:p w14:paraId="39F05DD5" w14:textId="77777777" w:rsidR="002E478D" w:rsidRDefault="002E478D">
      <w:pPr>
        <w:rPr>
          <w:rFonts w:ascii="Calibri" w:eastAsia="Calibri" w:hAnsi="Calibri" w:cs="Calibri"/>
        </w:rPr>
      </w:pPr>
    </w:p>
    <w:p w14:paraId="554C96C2" w14:textId="77777777" w:rsidR="002E478D" w:rsidRDefault="00DC10A5">
      <w:pPr>
        <w:jc w:val="center"/>
        <w:rPr>
          <w:rFonts w:ascii="Calibri" w:eastAsia="Calibri" w:hAnsi="Calibri" w:cs="Calibri"/>
        </w:rPr>
      </w:pPr>
      <w:r>
        <w:rPr>
          <w:rFonts w:ascii="Calibri" w:eastAsia="Calibri" w:hAnsi="Calibri" w:cs="Calibri"/>
        </w:rPr>
        <w:lastRenderedPageBreak/>
        <w:t>30th April 2019</w:t>
      </w:r>
    </w:p>
    <w:p w14:paraId="76407D45" w14:textId="77777777" w:rsidR="002E478D" w:rsidRDefault="00DC10A5">
      <w:pPr>
        <w:keepNext/>
        <w:keepLines/>
        <w:pBdr>
          <w:top w:val="nil"/>
          <w:left w:val="nil"/>
          <w:bottom w:val="nil"/>
          <w:right w:val="nil"/>
          <w:between w:val="nil"/>
        </w:pBdr>
        <w:spacing w:before="480" w:line="276" w:lineRule="auto"/>
        <w:rPr>
          <w:rFonts w:ascii="Calibri" w:eastAsia="Calibri" w:hAnsi="Calibri" w:cs="Calibri"/>
          <w:b/>
          <w:color w:val="6FA8DC"/>
        </w:rPr>
      </w:pPr>
      <w:r>
        <w:rPr>
          <w:rFonts w:ascii="Calibri" w:eastAsia="Calibri" w:hAnsi="Calibri" w:cs="Calibri"/>
          <w:b/>
          <w:color w:val="366091"/>
        </w:rPr>
        <w:t>Table of Contents</w:t>
      </w:r>
    </w:p>
    <w:sdt>
      <w:sdtPr>
        <w:id w:val="2147081292"/>
        <w:docPartObj>
          <w:docPartGallery w:val="Table of Contents"/>
          <w:docPartUnique/>
        </w:docPartObj>
      </w:sdtPr>
      <w:sdtEndPr/>
      <w:sdtContent>
        <w:p w14:paraId="2312B661" w14:textId="77777777" w:rsidR="002E478D" w:rsidRDefault="00DC10A5">
          <w:pPr>
            <w:tabs>
              <w:tab w:val="right" w:pos="9360"/>
            </w:tabs>
            <w:spacing w:before="80"/>
            <w:rPr>
              <w:rFonts w:ascii="Calibri" w:eastAsia="Calibri" w:hAnsi="Calibri" w:cs="Calibri"/>
              <w:color w:val="6FA8DC"/>
            </w:rPr>
          </w:pPr>
          <w:r>
            <w:fldChar w:fldCharType="begin"/>
          </w:r>
          <w:r>
            <w:instrText xml:space="preserve"> TOC \h \u \z </w:instrText>
          </w:r>
          <w:r>
            <w:fldChar w:fldCharType="separate"/>
          </w:r>
          <w:hyperlink w:anchor="_30j0zll">
            <w:r>
              <w:rPr>
                <w:rFonts w:ascii="Calibri" w:eastAsia="Calibri" w:hAnsi="Calibri" w:cs="Calibri"/>
                <w:b/>
                <w:color w:val="6FA8DC"/>
              </w:rPr>
              <w:t>Executive Summary</w:t>
            </w:r>
          </w:hyperlink>
          <w:r>
            <w:rPr>
              <w:rFonts w:ascii="Calibri" w:eastAsia="Calibri" w:hAnsi="Calibri" w:cs="Calibri"/>
              <w:b/>
              <w:color w:val="6FA8DC"/>
            </w:rPr>
            <w:tab/>
          </w:r>
          <w:r>
            <w:fldChar w:fldCharType="begin"/>
          </w:r>
          <w:r>
            <w:instrText xml:space="preserve"> PAGEREF _30j0zll \h </w:instrText>
          </w:r>
          <w:r>
            <w:fldChar w:fldCharType="separate"/>
          </w:r>
          <w:r>
            <w:rPr>
              <w:rFonts w:ascii="Calibri" w:eastAsia="Calibri" w:hAnsi="Calibri" w:cs="Calibri"/>
              <w:b/>
              <w:color w:val="6FA8DC"/>
            </w:rPr>
            <w:t>2</w:t>
          </w:r>
          <w:r>
            <w:fldChar w:fldCharType="end"/>
          </w:r>
        </w:p>
        <w:p w14:paraId="1FEB79E3" w14:textId="77777777" w:rsidR="002E478D" w:rsidRDefault="00DC10A5">
          <w:pPr>
            <w:tabs>
              <w:tab w:val="right" w:pos="9360"/>
            </w:tabs>
            <w:spacing w:before="200"/>
            <w:rPr>
              <w:rFonts w:ascii="Calibri" w:eastAsia="Calibri" w:hAnsi="Calibri" w:cs="Calibri"/>
              <w:color w:val="6FA8DC"/>
            </w:rPr>
          </w:pPr>
          <w:hyperlink w:anchor="_1fob9te">
            <w:r>
              <w:rPr>
                <w:rFonts w:ascii="Calibri" w:eastAsia="Calibri" w:hAnsi="Calibri" w:cs="Calibri"/>
                <w:b/>
                <w:color w:val="6FA8DC"/>
              </w:rPr>
              <w:t>Current Situation</w:t>
            </w:r>
          </w:hyperlink>
          <w:r>
            <w:rPr>
              <w:rFonts w:ascii="Calibri" w:eastAsia="Calibri" w:hAnsi="Calibri" w:cs="Calibri"/>
              <w:b/>
              <w:color w:val="6FA8DC"/>
            </w:rPr>
            <w:tab/>
          </w:r>
          <w:r>
            <w:fldChar w:fldCharType="begin"/>
          </w:r>
          <w:r>
            <w:instrText xml:space="preserve"> PAGEREF _1fob9te \h </w:instrText>
          </w:r>
          <w:r>
            <w:fldChar w:fldCharType="separate"/>
          </w:r>
          <w:r>
            <w:rPr>
              <w:rFonts w:ascii="Calibri" w:eastAsia="Calibri" w:hAnsi="Calibri" w:cs="Calibri"/>
              <w:b/>
              <w:color w:val="6FA8DC"/>
            </w:rPr>
            <w:t>3</w:t>
          </w:r>
          <w:r>
            <w:fldChar w:fldCharType="end"/>
          </w:r>
        </w:p>
        <w:p w14:paraId="27AFBA5B" w14:textId="77777777" w:rsidR="002E478D" w:rsidRDefault="00DC10A5">
          <w:pPr>
            <w:tabs>
              <w:tab w:val="right" w:pos="9360"/>
            </w:tabs>
            <w:spacing w:before="200"/>
            <w:rPr>
              <w:rFonts w:ascii="Calibri" w:eastAsia="Calibri" w:hAnsi="Calibri" w:cs="Calibri"/>
              <w:color w:val="6FA8DC"/>
            </w:rPr>
          </w:pPr>
          <w:hyperlink w:anchor="_f7l1wa998sg">
            <w:r>
              <w:rPr>
                <w:rFonts w:ascii="Calibri" w:eastAsia="Calibri" w:hAnsi="Calibri" w:cs="Calibri"/>
                <w:b/>
                <w:color w:val="6FA8DC"/>
              </w:rPr>
              <w:t>Our Understanding of the Client’s Objectives</w:t>
            </w:r>
          </w:hyperlink>
          <w:r>
            <w:rPr>
              <w:rFonts w:ascii="Calibri" w:eastAsia="Calibri" w:hAnsi="Calibri" w:cs="Calibri"/>
              <w:b/>
              <w:color w:val="6FA8DC"/>
            </w:rPr>
            <w:tab/>
          </w:r>
          <w:r>
            <w:fldChar w:fldCharType="begin"/>
          </w:r>
          <w:r>
            <w:instrText xml:space="preserve"> PAGEREF _f7l1wa998sg \h </w:instrText>
          </w:r>
          <w:r>
            <w:fldChar w:fldCharType="separate"/>
          </w:r>
          <w:r>
            <w:rPr>
              <w:rFonts w:ascii="Calibri" w:eastAsia="Calibri" w:hAnsi="Calibri" w:cs="Calibri"/>
              <w:b/>
              <w:color w:val="6FA8DC"/>
            </w:rPr>
            <w:t>6</w:t>
          </w:r>
          <w:r>
            <w:fldChar w:fldCharType="end"/>
          </w:r>
        </w:p>
        <w:p w14:paraId="1B8CF413" w14:textId="77777777" w:rsidR="002E478D" w:rsidRDefault="00DC10A5">
          <w:pPr>
            <w:tabs>
              <w:tab w:val="right" w:pos="9360"/>
            </w:tabs>
            <w:spacing w:before="200"/>
            <w:rPr>
              <w:rFonts w:ascii="Calibri" w:eastAsia="Calibri" w:hAnsi="Calibri" w:cs="Calibri"/>
              <w:color w:val="6FA8DC"/>
            </w:rPr>
          </w:pPr>
          <w:hyperlink w:anchor="_2et92p0">
            <w:r>
              <w:rPr>
                <w:rFonts w:ascii="Calibri" w:eastAsia="Calibri" w:hAnsi="Calibri" w:cs="Calibri"/>
                <w:b/>
                <w:color w:val="6FA8DC"/>
              </w:rPr>
              <w:t>Our Recommended Approach</w:t>
            </w:r>
          </w:hyperlink>
          <w:r>
            <w:rPr>
              <w:rFonts w:ascii="Calibri" w:eastAsia="Calibri" w:hAnsi="Calibri" w:cs="Calibri"/>
              <w:b/>
              <w:color w:val="6FA8DC"/>
            </w:rPr>
            <w:tab/>
          </w:r>
          <w:r>
            <w:fldChar w:fldCharType="begin"/>
          </w:r>
          <w:r>
            <w:instrText xml:space="preserve"> PAGEREF _2et92p0 \h </w:instrText>
          </w:r>
          <w:r>
            <w:fldChar w:fldCharType="separate"/>
          </w:r>
          <w:r>
            <w:rPr>
              <w:rFonts w:ascii="Calibri" w:eastAsia="Calibri" w:hAnsi="Calibri" w:cs="Calibri"/>
              <w:b/>
              <w:color w:val="6FA8DC"/>
            </w:rPr>
            <w:t>9</w:t>
          </w:r>
          <w:r>
            <w:fldChar w:fldCharType="end"/>
          </w:r>
        </w:p>
        <w:p w14:paraId="097C4D87" w14:textId="77777777" w:rsidR="002E478D" w:rsidRDefault="00DC10A5">
          <w:pPr>
            <w:tabs>
              <w:tab w:val="right" w:pos="9360"/>
            </w:tabs>
            <w:spacing w:before="200"/>
            <w:rPr>
              <w:rFonts w:ascii="Calibri" w:eastAsia="Calibri" w:hAnsi="Calibri" w:cs="Calibri"/>
              <w:color w:val="6FA8DC"/>
            </w:rPr>
          </w:pPr>
          <w:hyperlink w:anchor="_qa75sxuiurvn">
            <w:r>
              <w:rPr>
                <w:rFonts w:ascii="Calibri" w:eastAsia="Calibri" w:hAnsi="Calibri" w:cs="Calibri"/>
                <w:b/>
                <w:color w:val="6FA8DC"/>
              </w:rPr>
              <w:t>Deliverables a</w:t>
            </w:r>
            <w:r>
              <w:rPr>
                <w:rFonts w:ascii="Calibri" w:eastAsia="Calibri" w:hAnsi="Calibri" w:cs="Calibri"/>
                <w:b/>
                <w:color w:val="6FA8DC"/>
              </w:rPr>
              <w:t>nd Benefits</w:t>
            </w:r>
          </w:hyperlink>
          <w:r>
            <w:rPr>
              <w:rFonts w:ascii="Calibri" w:eastAsia="Calibri" w:hAnsi="Calibri" w:cs="Calibri"/>
              <w:b/>
              <w:color w:val="6FA8DC"/>
            </w:rPr>
            <w:tab/>
          </w:r>
          <w:r>
            <w:fldChar w:fldCharType="begin"/>
          </w:r>
          <w:r>
            <w:instrText xml:space="preserve"> PAGEREF _qa75sxuiurvn \h </w:instrText>
          </w:r>
          <w:r>
            <w:fldChar w:fldCharType="separate"/>
          </w:r>
          <w:r>
            <w:rPr>
              <w:rFonts w:ascii="Calibri" w:eastAsia="Calibri" w:hAnsi="Calibri" w:cs="Calibri"/>
              <w:b/>
              <w:color w:val="6FA8DC"/>
            </w:rPr>
            <w:t>13</w:t>
          </w:r>
          <w:r>
            <w:fldChar w:fldCharType="end"/>
          </w:r>
        </w:p>
        <w:p w14:paraId="00B6F89B" w14:textId="77777777" w:rsidR="002E478D" w:rsidRDefault="00DC10A5">
          <w:pPr>
            <w:tabs>
              <w:tab w:val="right" w:pos="9360"/>
            </w:tabs>
            <w:spacing w:before="200"/>
            <w:rPr>
              <w:rFonts w:ascii="Calibri" w:eastAsia="Calibri" w:hAnsi="Calibri" w:cs="Calibri"/>
              <w:color w:val="6FA8DC"/>
            </w:rPr>
          </w:pPr>
          <w:hyperlink w:anchor="_4d34og8">
            <w:r>
              <w:rPr>
                <w:rFonts w:ascii="Calibri" w:eastAsia="Calibri" w:hAnsi="Calibri" w:cs="Calibri"/>
                <w:b/>
                <w:color w:val="6FA8DC"/>
              </w:rPr>
              <w:t>Summary and Next Steps</w:t>
            </w:r>
          </w:hyperlink>
          <w:r>
            <w:rPr>
              <w:rFonts w:ascii="Calibri" w:eastAsia="Calibri" w:hAnsi="Calibri" w:cs="Calibri"/>
              <w:b/>
              <w:color w:val="6FA8DC"/>
            </w:rPr>
            <w:tab/>
          </w:r>
          <w:r>
            <w:fldChar w:fldCharType="begin"/>
          </w:r>
          <w:r>
            <w:instrText xml:space="preserve"> PAGEREF _4d34og8 \h </w:instrText>
          </w:r>
          <w:r>
            <w:fldChar w:fldCharType="separate"/>
          </w:r>
          <w:r>
            <w:rPr>
              <w:rFonts w:ascii="Calibri" w:eastAsia="Calibri" w:hAnsi="Calibri" w:cs="Calibri"/>
              <w:b/>
              <w:color w:val="6FA8DC"/>
            </w:rPr>
            <w:t>23</w:t>
          </w:r>
          <w:r>
            <w:fldChar w:fldCharType="end"/>
          </w:r>
        </w:p>
        <w:p w14:paraId="066C0D81" w14:textId="77777777" w:rsidR="002E478D" w:rsidRDefault="00DC10A5">
          <w:pPr>
            <w:tabs>
              <w:tab w:val="right" w:pos="9360"/>
            </w:tabs>
            <w:spacing w:before="200" w:after="80"/>
            <w:rPr>
              <w:rFonts w:ascii="Calibri" w:eastAsia="Calibri" w:hAnsi="Calibri" w:cs="Calibri"/>
              <w:color w:val="6FA8DC"/>
            </w:rPr>
          </w:pPr>
          <w:hyperlink w:anchor="_2s8eyo1">
            <w:r>
              <w:rPr>
                <w:rFonts w:ascii="Calibri" w:eastAsia="Calibri" w:hAnsi="Calibri" w:cs="Calibri"/>
                <w:b/>
                <w:color w:val="6FA8DC"/>
              </w:rPr>
              <w:t>Consulting Team Bios</w:t>
            </w:r>
          </w:hyperlink>
          <w:r>
            <w:rPr>
              <w:rFonts w:ascii="Calibri" w:eastAsia="Calibri" w:hAnsi="Calibri" w:cs="Calibri"/>
              <w:b/>
              <w:color w:val="6FA8DC"/>
            </w:rPr>
            <w:tab/>
          </w:r>
          <w:r>
            <w:fldChar w:fldCharType="begin"/>
          </w:r>
          <w:r>
            <w:instrText xml:space="preserve"> PAGEREF _2s8eyo1 \h </w:instrText>
          </w:r>
          <w:r>
            <w:fldChar w:fldCharType="separate"/>
          </w:r>
          <w:r>
            <w:rPr>
              <w:rFonts w:ascii="Calibri" w:eastAsia="Calibri" w:hAnsi="Calibri" w:cs="Calibri"/>
              <w:b/>
              <w:color w:val="6FA8DC"/>
            </w:rPr>
            <w:t>24</w:t>
          </w:r>
          <w:r>
            <w:fldChar w:fldCharType="end"/>
          </w:r>
          <w:r>
            <w:fldChar w:fldCharType="end"/>
          </w:r>
        </w:p>
      </w:sdtContent>
    </w:sdt>
    <w:p w14:paraId="7A4ED45E" w14:textId="77777777" w:rsidR="002E478D" w:rsidRDefault="002E478D">
      <w:pPr>
        <w:pStyle w:val="Heading1"/>
        <w:rPr>
          <w:color w:val="6FA8DC"/>
          <w:sz w:val="24"/>
          <w:szCs w:val="24"/>
        </w:rPr>
      </w:pPr>
    </w:p>
    <w:p w14:paraId="3D3622ED" w14:textId="77777777" w:rsidR="002E478D" w:rsidRDefault="002E478D">
      <w:pPr>
        <w:rPr>
          <w:rFonts w:ascii="Calibri" w:eastAsia="Calibri" w:hAnsi="Calibri" w:cs="Calibri"/>
        </w:rPr>
      </w:pPr>
    </w:p>
    <w:p w14:paraId="60E6B397" w14:textId="77777777" w:rsidR="002E478D" w:rsidRDefault="002E478D">
      <w:pPr>
        <w:pStyle w:val="Heading1"/>
        <w:rPr>
          <w:sz w:val="24"/>
          <w:szCs w:val="24"/>
        </w:rPr>
      </w:pPr>
    </w:p>
    <w:p w14:paraId="0D848B5D" w14:textId="77777777" w:rsidR="002E478D" w:rsidRDefault="002E478D">
      <w:pPr>
        <w:pStyle w:val="Heading1"/>
        <w:rPr>
          <w:sz w:val="24"/>
          <w:szCs w:val="24"/>
        </w:rPr>
      </w:pPr>
    </w:p>
    <w:p w14:paraId="30E32AA7" w14:textId="77777777" w:rsidR="002E478D" w:rsidRDefault="00DC10A5">
      <w:pPr>
        <w:pStyle w:val="Heading1"/>
      </w:pPr>
      <w:bookmarkStart w:id="1" w:name="_30j0zll" w:colFirst="0" w:colLast="0"/>
      <w:bookmarkEnd w:id="1"/>
      <w:r>
        <w:br w:type="page"/>
      </w:r>
      <w:r>
        <w:rPr>
          <w:sz w:val="24"/>
          <w:szCs w:val="24"/>
        </w:rPr>
        <w:lastRenderedPageBreak/>
        <w:t>Executive Summary</w:t>
      </w:r>
    </w:p>
    <w:p w14:paraId="15E82788" w14:textId="77777777" w:rsidR="002E478D" w:rsidRDefault="00DC10A5">
      <w:pPr>
        <w:spacing w:before="120" w:after="120"/>
        <w:rPr>
          <w:rFonts w:ascii="Calibri" w:eastAsia="Calibri" w:hAnsi="Calibri" w:cs="Calibri"/>
        </w:rPr>
      </w:pPr>
      <w:r>
        <w:rPr>
          <w:rFonts w:ascii="Calibri" w:eastAsia="Calibri" w:hAnsi="Calibri" w:cs="Calibri"/>
        </w:rPr>
        <w:t xml:space="preserve">Squibi is a startup company in the San Francisco Bay Area focused on providing safe and thoughtful systems that bring efficiency to young millennial families by responding to their unique needs.  </w:t>
      </w:r>
    </w:p>
    <w:p w14:paraId="06413E3D" w14:textId="77777777" w:rsidR="002E478D" w:rsidRDefault="00DC10A5">
      <w:pPr>
        <w:spacing w:before="120" w:after="120"/>
        <w:rPr>
          <w:rFonts w:ascii="Calibri" w:eastAsia="Calibri" w:hAnsi="Calibri" w:cs="Calibri"/>
        </w:rPr>
      </w:pPr>
      <w:r>
        <w:rPr>
          <w:rFonts w:ascii="Calibri" w:eastAsia="Calibri" w:hAnsi="Calibri" w:cs="Calibri"/>
        </w:rPr>
        <w:t xml:space="preserve">Over the next three years, Squibi’s vision is to capture a </w:t>
      </w:r>
      <w:r>
        <w:rPr>
          <w:rFonts w:ascii="Calibri" w:eastAsia="Calibri" w:hAnsi="Calibri" w:cs="Calibri"/>
        </w:rPr>
        <w:t xml:space="preserve">global customer base via online platforms with a minimum target revenue of 5 million US dollars.  Below is a proposal to concurrently deploy two unique product lines.  </w:t>
      </w:r>
    </w:p>
    <w:p w14:paraId="0FFD559F" w14:textId="77777777" w:rsidR="002E478D" w:rsidRDefault="00DC10A5">
      <w:pPr>
        <w:spacing w:before="120" w:after="120"/>
        <w:rPr>
          <w:rFonts w:ascii="Calibri" w:eastAsia="Calibri" w:hAnsi="Calibri" w:cs="Calibri"/>
          <w:b/>
        </w:rPr>
      </w:pPr>
      <w:r>
        <w:rPr>
          <w:rFonts w:ascii="Calibri" w:eastAsia="Calibri" w:hAnsi="Calibri" w:cs="Calibri"/>
          <w:b/>
        </w:rPr>
        <w:t>Envisioning a new path</w:t>
      </w:r>
    </w:p>
    <w:p w14:paraId="04CA75BA" w14:textId="77777777" w:rsidR="002E478D" w:rsidRDefault="00DC10A5">
      <w:pPr>
        <w:spacing w:before="120" w:after="120"/>
        <w:rPr>
          <w:rFonts w:ascii="Calibri" w:eastAsia="Calibri" w:hAnsi="Calibri" w:cs="Calibri"/>
        </w:rPr>
      </w:pPr>
      <w:r>
        <w:rPr>
          <w:rFonts w:ascii="Calibri" w:eastAsia="Calibri" w:hAnsi="Calibri" w:cs="Calibri"/>
        </w:rPr>
        <w:t>We determined how a single product approach presents a single-po</w:t>
      </w:r>
      <w:r>
        <w:rPr>
          <w:rFonts w:ascii="Calibri" w:eastAsia="Calibri" w:hAnsi="Calibri" w:cs="Calibri"/>
        </w:rPr>
        <w:t>int-of-failure risk where Squibi’s success may hinge on a single effort. This risk becomes more pronounced when considering brand awareness creation amongst a crowded market, costs, and strong competitors with significant market share.  We assess that a tw</w:t>
      </w:r>
      <w:r>
        <w:rPr>
          <w:rFonts w:ascii="Calibri" w:eastAsia="Calibri" w:hAnsi="Calibri" w:cs="Calibri"/>
        </w:rPr>
        <w:t>o-component diversified approach in a product, market demographics, and channel may lessen risks presented by the single product approach. :</w:t>
      </w:r>
    </w:p>
    <w:p w14:paraId="6613268D" w14:textId="77777777" w:rsidR="002E478D" w:rsidRDefault="00DC10A5">
      <w:pPr>
        <w:numPr>
          <w:ilvl w:val="0"/>
          <w:numId w:val="1"/>
        </w:numPr>
        <w:spacing w:before="120"/>
        <w:rPr>
          <w:rFonts w:ascii="Calibri" w:eastAsia="Calibri" w:hAnsi="Calibri" w:cs="Calibri"/>
        </w:rPr>
      </w:pPr>
      <w:r>
        <w:rPr>
          <w:rFonts w:ascii="Calibri" w:eastAsia="Calibri" w:hAnsi="Calibri" w:cs="Calibri"/>
        </w:rPr>
        <w:t>Low-risk product line on Amazon →   focused on generating cash flow, volume, and standup business operations</w:t>
      </w:r>
    </w:p>
    <w:p w14:paraId="07BAE217" w14:textId="77777777" w:rsidR="002E478D" w:rsidRDefault="00DC10A5">
      <w:pPr>
        <w:numPr>
          <w:ilvl w:val="0"/>
          <w:numId w:val="1"/>
        </w:numPr>
        <w:spacing w:after="120"/>
        <w:rPr>
          <w:rFonts w:ascii="Calibri" w:eastAsia="Calibri" w:hAnsi="Calibri" w:cs="Calibri"/>
        </w:rPr>
      </w:pPr>
      <w:r>
        <w:rPr>
          <w:rFonts w:ascii="Calibri" w:eastAsia="Calibri" w:hAnsi="Calibri" w:cs="Calibri"/>
        </w:rPr>
        <w:t>Innova</w:t>
      </w:r>
      <w:r>
        <w:rPr>
          <w:rFonts w:ascii="Calibri" w:eastAsia="Calibri" w:hAnsi="Calibri" w:cs="Calibri"/>
        </w:rPr>
        <w:t xml:space="preserve">tive product line on Kickstarter →  focused on market testing millennial family solutions   </w:t>
      </w:r>
    </w:p>
    <w:p w14:paraId="2780514B" w14:textId="77777777" w:rsidR="002E478D" w:rsidRDefault="00DC10A5">
      <w:pPr>
        <w:pStyle w:val="Heading1"/>
        <w:rPr>
          <w:sz w:val="24"/>
          <w:szCs w:val="24"/>
        </w:rPr>
      </w:pPr>
      <w:bookmarkStart w:id="2" w:name="_1fob9te" w:colFirst="0" w:colLast="0"/>
      <w:bookmarkEnd w:id="2"/>
      <w:r>
        <w:rPr>
          <w:sz w:val="24"/>
          <w:szCs w:val="24"/>
        </w:rPr>
        <w:t>The Current Situation</w:t>
      </w:r>
    </w:p>
    <w:p w14:paraId="00BB61EC" w14:textId="77777777" w:rsidR="002E478D" w:rsidRDefault="00DC10A5">
      <w:pPr>
        <w:spacing w:before="120" w:after="120"/>
        <w:rPr>
          <w:rFonts w:ascii="Calibri" w:eastAsia="Calibri" w:hAnsi="Calibri" w:cs="Calibri"/>
          <w:b/>
        </w:rPr>
      </w:pPr>
      <w:r>
        <w:rPr>
          <w:rFonts w:ascii="Calibri" w:eastAsia="Calibri" w:hAnsi="Calibri" w:cs="Calibri"/>
          <w:b/>
        </w:rPr>
        <w:t>Background</w:t>
      </w:r>
    </w:p>
    <w:p w14:paraId="2FA84CA3"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b/>
          <w:i/>
        </w:rPr>
        <w:t>Ian Coats MacColl</w:t>
      </w:r>
      <w:r>
        <w:rPr>
          <w:rFonts w:ascii="Calibri" w:eastAsia="Calibri" w:hAnsi="Calibri" w:cs="Calibri"/>
        </w:rPr>
        <w:t xml:space="preserve"> works as an industrial designer and product developer who stands at the intersection of design, brand, and imple</w:t>
      </w:r>
      <w:r>
        <w:rPr>
          <w:rFonts w:ascii="Calibri" w:eastAsia="Calibri" w:hAnsi="Calibri" w:cs="Calibri"/>
        </w:rPr>
        <w:t xml:space="preserve">mentation. He is most recently Chief Creative Officer at </w:t>
      </w:r>
      <w:hyperlink r:id="rId9">
        <w:r>
          <w:rPr>
            <w:rFonts w:ascii="Calibri" w:eastAsia="Calibri" w:hAnsi="Calibri" w:cs="Calibri"/>
          </w:rPr>
          <w:t>Green Toys</w:t>
        </w:r>
      </w:hyperlink>
      <w:r>
        <w:rPr>
          <w:rFonts w:ascii="Calibri" w:eastAsia="Calibri" w:hAnsi="Calibri" w:cs="Calibri"/>
        </w:rPr>
        <w:t xml:space="preserve"> where he led the creative process for both product development and marketing communications. Green Toys makes the highest quality toys in the i</w:t>
      </w:r>
      <w:r>
        <w:rPr>
          <w:rFonts w:ascii="Calibri" w:eastAsia="Calibri" w:hAnsi="Calibri" w:cs="Calibri"/>
        </w:rPr>
        <w:t>ndustry from recycled materials manufactured in the USA.</w:t>
      </w:r>
    </w:p>
    <w:p w14:paraId="6690E201"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 xml:space="preserve">Ian was previously the vice president of design at </w:t>
      </w:r>
      <w:hyperlink r:id="rId10">
        <w:r>
          <w:rPr>
            <w:rFonts w:ascii="Calibri" w:eastAsia="Calibri" w:hAnsi="Calibri" w:cs="Calibri"/>
          </w:rPr>
          <w:t>Perfect Fitness</w:t>
        </w:r>
      </w:hyperlink>
      <w:r>
        <w:rPr>
          <w:rFonts w:ascii="Calibri" w:eastAsia="Calibri" w:hAnsi="Calibri" w:cs="Calibri"/>
        </w:rPr>
        <w:t xml:space="preserve"> where he had responsibility for the look and feel of all brand touch points includ</w:t>
      </w:r>
      <w:r>
        <w:rPr>
          <w:rFonts w:ascii="Calibri" w:eastAsia="Calibri" w:hAnsi="Calibri" w:cs="Calibri"/>
        </w:rPr>
        <w:t>ing product development, packaging, web, and print. Perfect Fitness is a consumer products company making high-quality solutions around the functional movements of the body.</w:t>
      </w:r>
    </w:p>
    <w:p w14:paraId="5F3B2F11"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Before Perfect, Ian was vice-president of Research and Design at Wham-O, a toy com</w:t>
      </w:r>
      <w:r>
        <w:rPr>
          <w:rFonts w:ascii="Calibri" w:eastAsia="Calibri" w:hAnsi="Calibri" w:cs="Calibri"/>
        </w:rPr>
        <w:t>pany located in the San Francisco Bay Area, where he managed the development of brands for Frisbee, Bogey, Super Ball, and Hula Hoop. He ran his own design consultancy for 10 years with clients including Target, Mini, and Camelbak and was the managing dire</w:t>
      </w:r>
      <w:r>
        <w:rPr>
          <w:rFonts w:ascii="Calibri" w:eastAsia="Calibri" w:hAnsi="Calibri" w:cs="Calibri"/>
        </w:rPr>
        <w:t xml:space="preserve">ctor of </w:t>
      </w:r>
      <w:hyperlink r:id="rId11">
        <w:r>
          <w:rPr>
            <w:rFonts w:ascii="Calibri" w:eastAsia="Calibri" w:hAnsi="Calibri" w:cs="Calibri"/>
          </w:rPr>
          <w:t>IDEO</w:t>
        </w:r>
      </w:hyperlink>
      <w:r>
        <w:rPr>
          <w:rFonts w:ascii="Calibri" w:eastAsia="Calibri" w:hAnsi="Calibri" w:cs="Calibri"/>
        </w:rPr>
        <w:t xml:space="preserve"> San Francisco, a product development consultancy.</w:t>
      </w:r>
    </w:p>
    <w:p w14:paraId="7C899A81"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 xml:space="preserve">Ian is an Associate Professor of Industrial Design at the </w:t>
      </w:r>
      <w:hyperlink r:id="rId12">
        <w:r>
          <w:rPr>
            <w:rFonts w:ascii="Calibri" w:eastAsia="Calibri" w:hAnsi="Calibri" w:cs="Calibri"/>
          </w:rPr>
          <w:t>California College of the Arts</w:t>
        </w:r>
      </w:hyperlink>
      <w:r>
        <w:rPr>
          <w:rFonts w:ascii="Calibri" w:eastAsia="Calibri" w:hAnsi="Calibri" w:cs="Calibri"/>
        </w:rPr>
        <w:t xml:space="preserve"> in San Francisco and has </w:t>
      </w:r>
      <w:r>
        <w:rPr>
          <w:rFonts w:ascii="Calibri" w:eastAsia="Calibri" w:hAnsi="Calibri" w:cs="Calibri"/>
        </w:rPr>
        <w:t xml:space="preserve">taught in the program since 1992. He received undergraduate degrees in Thermodynamics from Brown University in Providence Rhode Island and in Industrial Design from Art Center College in Pasadena California. His work is in the permanent collection of the </w:t>
      </w:r>
      <w:r>
        <w:rPr>
          <w:rFonts w:ascii="Calibri" w:eastAsia="Calibri" w:hAnsi="Calibri" w:cs="Calibri"/>
        </w:rPr>
        <w:lastRenderedPageBreak/>
        <w:t>N</w:t>
      </w:r>
      <w:r>
        <w:rPr>
          <w:rFonts w:ascii="Calibri" w:eastAsia="Calibri" w:hAnsi="Calibri" w:cs="Calibri"/>
        </w:rPr>
        <w:t xml:space="preserve">ew York Museum of Modern Art and has received numerous professional accolades including IDSA Gold and the Red Dot awards. </w:t>
      </w:r>
    </w:p>
    <w:p w14:paraId="45F94651"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b/>
          <w:i/>
        </w:rPr>
        <w:t>Artoy Ltd.</w:t>
      </w:r>
      <w:r>
        <w:rPr>
          <w:rFonts w:ascii="Calibri" w:eastAsia="Calibri" w:hAnsi="Calibri" w:cs="Calibri"/>
        </w:rPr>
        <w:t xml:space="preserve"> is a family owned and family oriented ODM manufacturer. The company specializes in high-quality educational toys and acces</w:t>
      </w:r>
      <w:r>
        <w:rPr>
          <w:rFonts w:ascii="Calibri" w:eastAsia="Calibri" w:hAnsi="Calibri" w:cs="Calibri"/>
        </w:rPr>
        <w:t xml:space="preserve">sories for children to learn and play at the same time. Artoy has been in the toy manufacturing business for over 35 years. The office headquarters are located in a 15,000 sq.ft. office in Lai Chi Kwok and Artoy has a separate 2000 sq.ft. Showroom in Tsim </w:t>
      </w:r>
      <w:r>
        <w:rPr>
          <w:rFonts w:ascii="Calibri" w:eastAsia="Calibri" w:hAnsi="Calibri" w:cs="Calibri"/>
        </w:rPr>
        <w:t>Sha Tsui.</w:t>
      </w:r>
    </w:p>
    <w:p w14:paraId="070B6A38" w14:textId="77777777" w:rsidR="002E478D" w:rsidRDefault="00DC10A5">
      <w:pPr>
        <w:pBdr>
          <w:top w:val="nil"/>
          <w:left w:val="nil"/>
          <w:bottom w:val="nil"/>
          <w:right w:val="nil"/>
          <w:between w:val="nil"/>
        </w:pBdr>
        <w:spacing w:before="120" w:after="120"/>
        <w:rPr>
          <w:rFonts w:ascii="Calibri" w:eastAsia="Calibri" w:hAnsi="Calibri" w:cs="Calibri"/>
        </w:rPr>
        <w:sectPr w:rsidR="002E478D">
          <w:footerReference w:type="even" r:id="rId13"/>
          <w:footerReference w:type="default" r:id="rId14"/>
          <w:pgSz w:w="12240" w:h="15840"/>
          <w:pgMar w:top="1440" w:right="1440" w:bottom="1440" w:left="1440" w:header="720" w:footer="720" w:gutter="0"/>
          <w:pgNumType w:start="1"/>
          <w:cols w:space="720"/>
          <w:titlePg/>
        </w:sectPr>
      </w:pPr>
      <w:r>
        <w:rPr>
          <w:rFonts w:ascii="Calibri" w:eastAsia="Calibri" w:hAnsi="Calibri" w:cs="Calibri"/>
        </w:rPr>
        <w:t>Artoy’s factories are located in Dongguan, Guangdong. The 300,000 sq. ft. facility holds over 60 injections and blow molding machines that are capable of producing 80 - 600 tons of material. The factory is broken down into 10 departments:</w:t>
      </w:r>
    </w:p>
    <w:p w14:paraId="5BF6A32F"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General Office</w:t>
      </w:r>
    </w:p>
    <w:p w14:paraId="1FDF2ECC"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En</w:t>
      </w:r>
      <w:r>
        <w:rPr>
          <w:rFonts w:ascii="Calibri" w:eastAsia="Calibri" w:hAnsi="Calibri" w:cs="Calibri"/>
        </w:rPr>
        <w:t>gineering Department</w:t>
      </w:r>
    </w:p>
    <w:p w14:paraId="50131117"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Assembly Department</w:t>
      </w:r>
    </w:p>
    <w:p w14:paraId="0683760D"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Injection Department</w:t>
      </w:r>
    </w:p>
    <w:p w14:paraId="7C548A44"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 xml:space="preserve">Blow-Moulding &amp; Extrusion </w:t>
      </w:r>
    </w:p>
    <w:p w14:paraId="52493FB9"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Painting Department</w:t>
      </w:r>
    </w:p>
    <w:p w14:paraId="5F1E8122"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Tooling Department</w:t>
      </w:r>
    </w:p>
    <w:p w14:paraId="304CE8E4"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Ultrasonic Department</w:t>
      </w:r>
    </w:p>
    <w:p w14:paraId="118F501E" w14:textId="77777777" w:rsidR="002E478D" w:rsidRDefault="00DC10A5">
      <w:pPr>
        <w:pBdr>
          <w:top w:val="nil"/>
          <w:left w:val="nil"/>
          <w:bottom w:val="nil"/>
          <w:right w:val="nil"/>
          <w:between w:val="nil"/>
        </w:pBdr>
        <w:spacing w:after="120"/>
        <w:rPr>
          <w:rFonts w:ascii="Calibri" w:eastAsia="Calibri" w:hAnsi="Calibri" w:cs="Calibri"/>
        </w:rPr>
      </w:pPr>
      <w:r>
        <w:rPr>
          <w:rFonts w:ascii="Calibri" w:eastAsia="Calibri" w:hAnsi="Calibri" w:cs="Calibri"/>
        </w:rPr>
        <w:t>QA &amp; QC Department</w:t>
      </w:r>
    </w:p>
    <w:p w14:paraId="420147D8" w14:textId="77777777" w:rsidR="002E478D" w:rsidRDefault="00DC10A5">
      <w:pPr>
        <w:pBdr>
          <w:top w:val="nil"/>
          <w:left w:val="nil"/>
          <w:bottom w:val="nil"/>
          <w:right w:val="nil"/>
          <w:between w:val="nil"/>
        </w:pBdr>
        <w:spacing w:after="120"/>
        <w:rPr>
          <w:rFonts w:ascii="Calibri" w:eastAsia="Calibri" w:hAnsi="Calibri" w:cs="Calibri"/>
        </w:rPr>
        <w:sectPr w:rsidR="002E478D">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rPr>
        <w:t>The Warehouse</w:t>
      </w:r>
    </w:p>
    <w:p w14:paraId="462E051B" w14:textId="77777777" w:rsidR="002E478D" w:rsidRDefault="002E478D">
      <w:pPr>
        <w:pBdr>
          <w:top w:val="nil"/>
          <w:left w:val="nil"/>
          <w:bottom w:val="nil"/>
          <w:right w:val="nil"/>
          <w:between w:val="nil"/>
        </w:pBdr>
        <w:spacing w:before="120" w:after="120"/>
        <w:rPr>
          <w:rFonts w:ascii="Calibri" w:eastAsia="Calibri" w:hAnsi="Calibri" w:cs="Calibri"/>
          <w:b/>
          <w:i/>
        </w:rPr>
      </w:pPr>
    </w:p>
    <w:p w14:paraId="6E86BC44" w14:textId="77777777" w:rsidR="002E478D" w:rsidRDefault="00DC10A5">
      <w:pPr>
        <w:pBdr>
          <w:top w:val="nil"/>
          <w:left w:val="nil"/>
          <w:bottom w:val="nil"/>
          <w:right w:val="nil"/>
          <w:between w:val="nil"/>
        </w:pBdr>
        <w:spacing w:before="120" w:after="120"/>
      </w:pPr>
      <w:r>
        <w:rPr>
          <w:rFonts w:ascii="Calibri" w:eastAsia="Calibri" w:hAnsi="Calibri" w:cs="Calibri"/>
          <w:b/>
          <w:i/>
        </w:rPr>
        <w:t>The Chan Family</w:t>
      </w:r>
      <w:r>
        <w:rPr>
          <w:rFonts w:ascii="Calibri" w:eastAsia="Calibri" w:hAnsi="Calibri" w:cs="Calibri"/>
        </w:rPr>
        <w:t xml:space="preserve">, the owners of Artoy Toy MFG, are based in the SAR of  Hong Kong. Family members include Raphael, Teresa, Sharon, and Stephen. Sharon is the co-creator of Artoy and as a young mother of two, she embodies the customer segment to which Sqiubi is tailored.  </w:t>
      </w:r>
    </w:p>
    <w:p w14:paraId="41F16647"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b/>
        </w:rPr>
        <w:t>Immediate Vision</w:t>
      </w:r>
    </w:p>
    <w:p w14:paraId="64ED8915"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Within the next 3 years grow Squibi into a $5M pan USA Company providing safe &amp; thoughtful systems that bring efficiency to young millennial families by responding to unique needs.</w:t>
      </w:r>
    </w:p>
    <w:p w14:paraId="07B0DBED"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b/>
        </w:rPr>
        <w:t xml:space="preserve">Development </w:t>
      </w:r>
    </w:p>
    <w:p w14:paraId="26F1B8CA"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 xml:space="preserve">The founder Ian has developed prototypes of </w:t>
      </w:r>
      <w:r>
        <w:rPr>
          <w:rFonts w:ascii="Calibri" w:eastAsia="Calibri" w:hAnsi="Calibri" w:cs="Calibri"/>
        </w:rPr>
        <w:t xml:space="preserve">“Flatpack” product line and with his team of design students from CCA. Together, they have co-created versions of look and feel of this product line after deep market research. In addition to that, “Flip”, a patent-worthy product designed by Ian, is under </w:t>
      </w:r>
      <w:r>
        <w:rPr>
          <w:rFonts w:ascii="Calibri" w:eastAsia="Calibri" w:hAnsi="Calibri" w:cs="Calibri"/>
        </w:rPr>
        <w:t xml:space="preserve">development and refinement at present. </w:t>
      </w:r>
    </w:p>
    <w:p w14:paraId="224ADEDF"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These two product lines are proposed to be the products at launch and Squibi aims to become profitable with these product lines within 2 years of their launch.</w:t>
      </w:r>
    </w:p>
    <w:p w14:paraId="2D54E169"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b/>
        </w:rPr>
        <w:t>Planning</w:t>
      </w:r>
    </w:p>
    <w:p w14:paraId="2C584F2A"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 xml:space="preserve">In order to become profitable by 2020 with the </w:t>
      </w:r>
      <w:r>
        <w:rPr>
          <w:rFonts w:ascii="Calibri" w:eastAsia="Calibri" w:hAnsi="Calibri" w:cs="Calibri"/>
        </w:rPr>
        <w:t>above-mentioned product lines, Squibi at present targets to launch these products by the end of the year, sell them completely online on Squibi.com and Amazon.com and use 3rd party fulfillment (specifically  Amazon’s fulfillment).</w:t>
      </w:r>
    </w:p>
    <w:p w14:paraId="52E1C5D0"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 xml:space="preserve">For this to be possible, </w:t>
      </w:r>
      <w:r>
        <w:rPr>
          <w:rFonts w:ascii="Calibri" w:eastAsia="Calibri" w:hAnsi="Calibri" w:cs="Calibri"/>
        </w:rPr>
        <w:t>there is a potential deal ready to be signed with Amazon. In terms of tooling, manufacturing, and shipment, Artoy’s infrastructure is readily available for the production of “Flatpack” product line, however, “Flip”  product line still needs a runway for de</w:t>
      </w:r>
      <w:r>
        <w:rPr>
          <w:rFonts w:ascii="Calibri" w:eastAsia="Calibri" w:hAnsi="Calibri" w:cs="Calibri"/>
        </w:rPr>
        <w:t>velopment.</w:t>
      </w:r>
    </w:p>
    <w:p w14:paraId="3A6EA84F"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b/>
        </w:rPr>
        <w:lastRenderedPageBreak/>
        <w:t>Status quo Business Model Canvas</w:t>
      </w:r>
      <w:r>
        <w:rPr>
          <w:rFonts w:ascii="Calibri" w:eastAsia="Calibri" w:hAnsi="Calibri" w:cs="Calibri"/>
        </w:rPr>
        <w:t>-</w:t>
      </w:r>
    </w:p>
    <w:p w14:paraId="423BC02E" w14:textId="77777777" w:rsidR="002E478D" w:rsidRDefault="00DC10A5">
      <w:pPr>
        <w:widowControl w:val="0"/>
        <w:jc w:val="center"/>
        <w:rPr>
          <w:rFonts w:ascii="Calibri" w:eastAsia="Calibri" w:hAnsi="Calibri" w:cs="Calibri"/>
        </w:rPr>
      </w:pPr>
      <w:r>
        <w:rPr>
          <w:rFonts w:ascii="Calibri" w:eastAsia="Calibri" w:hAnsi="Calibri" w:cs="Calibri"/>
          <w:noProof/>
        </w:rPr>
        <w:drawing>
          <wp:inline distT="114300" distB="114300" distL="114300" distR="114300" wp14:anchorId="5090C45B" wp14:editId="5CC9B1CC">
            <wp:extent cx="5943600" cy="3340100"/>
            <wp:effectExtent l="12700" t="12700" r="12700" b="1270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5943600" cy="3340100"/>
                    </a:xfrm>
                    <a:prstGeom prst="rect">
                      <a:avLst/>
                    </a:prstGeom>
                    <a:ln w="12700">
                      <a:solidFill>
                        <a:srgbClr val="000000"/>
                      </a:solidFill>
                      <a:prstDash val="dot"/>
                    </a:ln>
                  </pic:spPr>
                </pic:pic>
              </a:graphicData>
            </a:graphic>
          </wp:inline>
        </w:drawing>
      </w:r>
    </w:p>
    <w:p w14:paraId="09488A9E" w14:textId="77777777" w:rsidR="002E478D" w:rsidRDefault="00DC10A5">
      <w:pPr>
        <w:widowControl w:val="0"/>
        <w:jc w:val="center"/>
        <w:rPr>
          <w:rFonts w:ascii="Calibri" w:eastAsia="Calibri" w:hAnsi="Calibri" w:cs="Calibri"/>
        </w:rPr>
      </w:pPr>
      <w:r>
        <w:rPr>
          <w:noProof/>
        </w:rPr>
        <w:lastRenderedPageBreak/>
        <w:drawing>
          <wp:anchor distT="114300" distB="114300" distL="114300" distR="114300" simplePos="0" relativeHeight="251660288" behindDoc="0" locked="0" layoutInCell="1" hidden="0" allowOverlap="1" wp14:anchorId="40B6B7AD" wp14:editId="3CB13626">
            <wp:simplePos x="0" y="0"/>
            <wp:positionH relativeFrom="column">
              <wp:posOffset>666750</wp:posOffset>
            </wp:positionH>
            <wp:positionV relativeFrom="paragraph">
              <wp:posOffset>123825</wp:posOffset>
            </wp:positionV>
            <wp:extent cx="5319713" cy="4065241"/>
            <wp:effectExtent l="12700" t="12700" r="12700" b="12700"/>
            <wp:wrapSquare wrapText="bothSides" distT="114300" distB="114300" distL="114300" distR="11430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r="2659"/>
                    <a:stretch>
                      <a:fillRect/>
                    </a:stretch>
                  </pic:blipFill>
                  <pic:spPr>
                    <a:xfrm>
                      <a:off x="0" y="0"/>
                      <a:ext cx="5319713" cy="4065241"/>
                    </a:xfrm>
                    <a:prstGeom prst="rect">
                      <a:avLst/>
                    </a:prstGeom>
                    <a:ln w="12700">
                      <a:solidFill>
                        <a:srgbClr val="000000"/>
                      </a:solidFill>
                      <a:prstDash val="dot"/>
                    </a:ln>
                  </pic:spPr>
                </pic:pic>
              </a:graphicData>
            </a:graphic>
          </wp:anchor>
        </w:drawing>
      </w:r>
    </w:p>
    <w:p w14:paraId="3EFA8413" w14:textId="77777777" w:rsidR="002E478D" w:rsidRDefault="00DC10A5">
      <w:pPr>
        <w:widowControl w:val="0"/>
        <w:rPr>
          <w:rFonts w:ascii="Calibri" w:eastAsia="Calibri" w:hAnsi="Calibri" w:cs="Calibri"/>
          <w:b/>
        </w:rPr>
      </w:pPr>
      <w:r>
        <w:rPr>
          <w:rFonts w:ascii="Calibri" w:eastAsia="Calibri" w:hAnsi="Calibri" w:cs="Calibri"/>
          <w:b/>
        </w:rPr>
        <w:t>Create Value</w:t>
      </w:r>
    </w:p>
    <w:p w14:paraId="2BA99AFB" w14:textId="77777777" w:rsidR="002E478D" w:rsidRDefault="002E478D">
      <w:pPr>
        <w:widowControl w:val="0"/>
        <w:jc w:val="center"/>
        <w:rPr>
          <w:rFonts w:ascii="Calibri" w:eastAsia="Calibri" w:hAnsi="Calibri" w:cs="Calibri"/>
        </w:rPr>
      </w:pPr>
    </w:p>
    <w:p w14:paraId="24AB4D00" w14:textId="77777777" w:rsidR="002E478D" w:rsidRDefault="002E478D">
      <w:pPr>
        <w:widowControl w:val="0"/>
        <w:jc w:val="center"/>
        <w:rPr>
          <w:rFonts w:ascii="Calibri" w:eastAsia="Calibri" w:hAnsi="Calibri" w:cs="Calibri"/>
        </w:rPr>
      </w:pPr>
    </w:p>
    <w:p w14:paraId="5AB5CD38" w14:textId="77777777" w:rsidR="002E478D" w:rsidRDefault="002E478D">
      <w:pPr>
        <w:widowControl w:val="0"/>
        <w:jc w:val="center"/>
        <w:rPr>
          <w:rFonts w:ascii="Calibri" w:eastAsia="Calibri" w:hAnsi="Calibri" w:cs="Calibri"/>
        </w:rPr>
      </w:pPr>
    </w:p>
    <w:p w14:paraId="0B8EBD7B" w14:textId="77777777" w:rsidR="002E478D" w:rsidRDefault="002E478D">
      <w:pPr>
        <w:widowControl w:val="0"/>
        <w:jc w:val="center"/>
        <w:rPr>
          <w:rFonts w:ascii="Calibri" w:eastAsia="Calibri" w:hAnsi="Calibri" w:cs="Calibri"/>
        </w:rPr>
      </w:pPr>
    </w:p>
    <w:p w14:paraId="7E07CCE1" w14:textId="77777777" w:rsidR="002E478D" w:rsidRDefault="002E478D">
      <w:pPr>
        <w:widowControl w:val="0"/>
        <w:pBdr>
          <w:top w:val="nil"/>
          <w:left w:val="nil"/>
          <w:bottom w:val="nil"/>
          <w:right w:val="nil"/>
          <w:between w:val="nil"/>
        </w:pBdr>
        <w:jc w:val="center"/>
        <w:rPr>
          <w:rFonts w:ascii="Calibri" w:eastAsia="Calibri" w:hAnsi="Calibri" w:cs="Calibri"/>
        </w:rPr>
      </w:pPr>
    </w:p>
    <w:p w14:paraId="0C4BD298" w14:textId="77777777" w:rsidR="002E478D" w:rsidRDefault="002E478D">
      <w:pPr>
        <w:widowControl w:val="0"/>
        <w:jc w:val="center"/>
        <w:rPr>
          <w:rFonts w:ascii="Calibri" w:eastAsia="Calibri" w:hAnsi="Calibri" w:cs="Calibri"/>
        </w:rPr>
      </w:pPr>
    </w:p>
    <w:p w14:paraId="53DAD8A0" w14:textId="77777777" w:rsidR="002E478D" w:rsidRDefault="002E478D">
      <w:pPr>
        <w:widowControl w:val="0"/>
        <w:jc w:val="center"/>
        <w:rPr>
          <w:rFonts w:ascii="Calibri" w:eastAsia="Calibri" w:hAnsi="Calibri" w:cs="Calibri"/>
        </w:rPr>
      </w:pPr>
    </w:p>
    <w:p w14:paraId="0DB54FF0" w14:textId="77777777" w:rsidR="002E478D" w:rsidRDefault="002E478D">
      <w:pPr>
        <w:widowControl w:val="0"/>
        <w:jc w:val="center"/>
        <w:rPr>
          <w:rFonts w:ascii="Calibri" w:eastAsia="Calibri" w:hAnsi="Calibri" w:cs="Calibri"/>
        </w:rPr>
      </w:pPr>
    </w:p>
    <w:p w14:paraId="7FC86D8B" w14:textId="77777777" w:rsidR="002E478D" w:rsidRDefault="002E478D">
      <w:pPr>
        <w:widowControl w:val="0"/>
        <w:jc w:val="center"/>
        <w:rPr>
          <w:rFonts w:ascii="Calibri" w:eastAsia="Calibri" w:hAnsi="Calibri" w:cs="Calibri"/>
        </w:rPr>
      </w:pPr>
    </w:p>
    <w:p w14:paraId="471F7903" w14:textId="77777777" w:rsidR="002E478D" w:rsidRDefault="002E478D">
      <w:pPr>
        <w:widowControl w:val="0"/>
        <w:jc w:val="center"/>
        <w:rPr>
          <w:rFonts w:ascii="Calibri" w:eastAsia="Calibri" w:hAnsi="Calibri" w:cs="Calibri"/>
        </w:rPr>
      </w:pPr>
    </w:p>
    <w:p w14:paraId="1D724A53" w14:textId="77777777" w:rsidR="002E478D" w:rsidRDefault="002E478D">
      <w:pPr>
        <w:widowControl w:val="0"/>
        <w:jc w:val="center"/>
        <w:rPr>
          <w:rFonts w:ascii="Calibri" w:eastAsia="Calibri" w:hAnsi="Calibri" w:cs="Calibri"/>
        </w:rPr>
      </w:pPr>
    </w:p>
    <w:p w14:paraId="449A0AA6" w14:textId="77777777" w:rsidR="002E478D" w:rsidRDefault="002E478D">
      <w:pPr>
        <w:widowControl w:val="0"/>
        <w:jc w:val="center"/>
        <w:rPr>
          <w:rFonts w:ascii="Calibri" w:eastAsia="Calibri" w:hAnsi="Calibri" w:cs="Calibri"/>
        </w:rPr>
      </w:pPr>
    </w:p>
    <w:p w14:paraId="64975A7E" w14:textId="77777777" w:rsidR="002E478D" w:rsidRDefault="002E478D">
      <w:pPr>
        <w:widowControl w:val="0"/>
        <w:jc w:val="center"/>
        <w:rPr>
          <w:rFonts w:ascii="Calibri" w:eastAsia="Calibri" w:hAnsi="Calibri" w:cs="Calibri"/>
        </w:rPr>
      </w:pPr>
    </w:p>
    <w:p w14:paraId="1D778BF6" w14:textId="77777777" w:rsidR="002E478D" w:rsidRDefault="002E478D">
      <w:pPr>
        <w:widowControl w:val="0"/>
        <w:jc w:val="center"/>
        <w:rPr>
          <w:rFonts w:ascii="Calibri" w:eastAsia="Calibri" w:hAnsi="Calibri" w:cs="Calibri"/>
        </w:rPr>
      </w:pPr>
    </w:p>
    <w:p w14:paraId="0E411D55" w14:textId="77777777" w:rsidR="002E478D" w:rsidRDefault="002E478D">
      <w:pPr>
        <w:widowControl w:val="0"/>
        <w:jc w:val="center"/>
        <w:rPr>
          <w:rFonts w:ascii="Calibri" w:eastAsia="Calibri" w:hAnsi="Calibri" w:cs="Calibri"/>
        </w:rPr>
      </w:pPr>
    </w:p>
    <w:p w14:paraId="730F0BDC" w14:textId="77777777" w:rsidR="002E478D" w:rsidRDefault="002E478D">
      <w:pPr>
        <w:widowControl w:val="0"/>
        <w:jc w:val="center"/>
        <w:rPr>
          <w:rFonts w:ascii="Calibri" w:eastAsia="Calibri" w:hAnsi="Calibri" w:cs="Calibri"/>
        </w:rPr>
      </w:pPr>
    </w:p>
    <w:p w14:paraId="2346E9CA" w14:textId="77777777" w:rsidR="002E478D" w:rsidRDefault="002E478D">
      <w:pPr>
        <w:widowControl w:val="0"/>
        <w:jc w:val="center"/>
        <w:rPr>
          <w:rFonts w:ascii="Calibri" w:eastAsia="Calibri" w:hAnsi="Calibri" w:cs="Calibri"/>
        </w:rPr>
      </w:pPr>
    </w:p>
    <w:p w14:paraId="7283AF64" w14:textId="77777777" w:rsidR="002E478D" w:rsidRDefault="002E478D">
      <w:pPr>
        <w:widowControl w:val="0"/>
        <w:jc w:val="center"/>
        <w:rPr>
          <w:rFonts w:ascii="Calibri" w:eastAsia="Calibri" w:hAnsi="Calibri" w:cs="Calibri"/>
        </w:rPr>
      </w:pPr>
    </w:p>
    <w:p w14:paraId="40EC7455" w14:textId="77777777" w:rsidR="002E478D" w:rsidRDefault="002E478D">
      <w:pPr>
        <w:widowControl w:val="0"/>
        <w:jc w:val="center"/>
        <w:rPr>
          <w:rFonts w:ascii="Calibri" w:eastAsia="Calibri" w:hAnsi="Calibri" w:cs="Calibri"/>
        </w:rPr>
      </w:pPr>
    </w:p>
    <w:p w14:paraId="4A37B506" w14:textId="77777777" w:rsidR="002E478D" w:rsidRDefault="002E478D">
      <w:pPr>
        <w:widowControl w:val="0"/>
        <w:jc w:val="center"/>
        <w:rPr>
          <w:rFonts w:ascii="Calibri" w:eastAsia="Calibri" w:hAnsi="Calibri" w:cs="Calibri"/>
          <w:b/>
          <w:u w:val="single"/>
        </w:rPr>
      </w:pPr>
    </w:p>
    <w:p w14:paraId="56288058" w14:textId="77777777" w:rsidR="002E478D" w:rsidRDefault="002E478D">
      <w:pPr>
        <w:widowControl w:val="0"/>
        <w:jc w:val="center"/>
        <w:rPr>
          <w:rFonts w:ascii="Calibri" w:eastAsia="Calibri" w:hAnsi="Calibri" w:cs="Calibri"/>
          <w:b/>
          <w:u w:val="single"/>
        </w:rPr>
      </w:pPr>
    </w:p>
    <w:p w14:paraId="6AD08FA6" w14:textId="77777777" w:rsidR="002E478D" w:rsidRDefault="002E478D">
      <w:pPr>
        <w:widowControl w:val="0"/>
        <w:rPr>
          <w:rFonts w:ascii="Calibri" w:eastAsia="Calibri" w:hAnsi="Calibri" w:cs="Calibri"/>
          <w:b/>
        </w:rPr>
      </w:pPr>
    </w:p>
    <w:p w14:paraId="5E23D1C8" w14:textId="77777777" w:rsidR="002E478D" w:rsidRDefault="00DC10A5">
      <w:pPr>
        <w:widowControl w:val="0"/>
        <w:rPr>
          <w:rFonts w:ascii="Calibri" w:eastAsia="Calibri" w:hAnsi="Calibri" w:cs="Calibri"/>
        </w:rPr>
      </w:pPr>
      <w:r>
        <w:rPr>
          <w:rFonts w:ascii="Calibri" w:eastAsia="Calibri" w:hAnsi="Calibri" w:cs="Calibri"/>
          <w:b/>
        </w:rPr>
        <w:lastRenderedPageBreak/>
        <w:t>Deliver Value</w:t>
      </w:r>
      <w:r>
        <w:rPr>
          <w:rFonts w:ascii="Calibri" w:eastAsia="Calibri" w:hAnsi="Calibri" w:cs="Calibri"/>
          <w:b/>
          <w:u w:val="single"/>
        </w:rPr>
        <w:t xml:space="preserve"> </w:t>
      </w:r>
      <w:r>
        <w:rPr>
          <w:noProof/>
        </w:rPr>
        <w:drawing>
          <wp:anchor distT="114300" distB="114300" distL="114300" distR="114300" simplePos="0" relativeHeight="251661312" behindDoc="0" locked="0" layoutInCell="1" hidden="0" allowOverlap="1" wp14:anchorId="75772286" wp14:editId="76745CE5">
            <wp:simplePos x="0" y="0"/>
            <wp:positionH relativeFrom="column">
              <wp:posOffset>1114425</wp:posOffset>
            </wp:positionH>
            <wp:positionV relativeFrom="paragraph">
              <wp:posOffset>114300</wp:posOffset>
            </wp:positionV>
            <wp:extent cx="4805363" cy="5090296"/>
            <wp:effectExtent l="12700" t="12700" r="12700" b="1270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805363" cy="5090296"/>
                    </a:xfrm>
                    <a:prstGeom prst="rect">
                      <a:avLst/>
                    </a:prstGeom>
                    <a:ln w="12700">
                      <a:solidFill>
                        <a:srgbClr val="000000"/>
                      </a:solidFill>
                      <a:prstDash val="dot"/>
                    </a:ln>
                  </pic:spPr>
                </pic:pic>
              </a:graphicData>
            </a:graphic>
          </wp:anchor>
        </w:drawing>
      </w:r>
    </w:p>
    <w:p w14:paraId="1F33D6E0" w14:textId="77777777" w:rsidR="002E478D" w:rsidRDefault="002E478D">
      <w:pPr>
        <w:pStyle w:val="Heading1"/>
        <w:rPr>
          <w:sz w:val="24"/>
          <w:szCs w:val="24"/>
        </w:rPr>
      </w:pPr>
      <w:bookmarkStart w:id="3" w:name="_3znysh7" w:colFirst="0" w:colLast="0"/>
      <w:bookmarkEnd w:id="3"/>
    </w:p>
    <w:p w14:paraId="22C71476" w14:textId="77777777" w:rsidR="002E478D" w:rsidRDefault="002E478D">
      <w:pPr>
        <w:pStyle w:val="Heading1"/>
        <w:rPr>
          <w:sz w:val="24"/>
          <w:szCs w:val="24"/>
        </w:rPr>
      </w:pPr>
      <w:bookmarkStart w:id="4" w:name="_87ftz4duted" w:colFirst="0" w:colLast="0"/>
      <w:bookmarkEnd w:id="4"/>
    </w:p>
    <w:p w14:paraId="4A68B87A" w14:textId="77777777" w:rsidR="002E478D" w:rsidRDefault="002E478D">
      <w:pPr>
        <w:pStyle w:val="Heading1"/>
        <w:rPr>
          <w:sz w:val="24"/>
          <w:szCs w:val="24"/>
        </w:rPr>
      </w:pPr>
      <w:bookmarkStart w:id="5" w:name="_v21zim8asjn4" w:colFirst="0" w:colLast="0"/>
      <w:bookmarkEnd w:id="5"/>
    </w:p>
    <w:p w14:paraId="2E79F058" w14:textId="77777777" w:rsidR="002E478D" w:rsidRDefault="002E478D">
      <w:pPr>
        <w:pStyle w:val="Heading1"/>
        <w:rPr>
          <w:sz w:val="24"/>
          <w:szCs w:val="24"/>
        </w:rPr>
      </w:pPr>
      <w:bookmarkStart w:id="6" w:name="_73g093813d0v" w:colFirst="0" w:colLast="0"/>
      <w:bookmarkEnd w:id="6"/>
    </w:p>
    <w:p w14:paraId="17063983" w14:textId="77777777" w:rsidR="002E478D" w:rsidRDefault="002E478D">
      <w:pPr>
        <w:pStyle w:val="Heading1"/>
        <w:rPr>
          <w:sz w:val="24"/>
          <w:szCs w:val="24"/>
        </w:rPr>
      </w:pPr>
      <w:bookmarkStart w:id="7" w:name="_4oiggjaq8g53" w:colFirst="0" w:colLast="0"/>
      <w:bookmarkEnd w:id="7"/>
    </w:p>
    <w:p w14:paraId="64D90C63" w14:textId="77777777" w:rsidR="002E478D" w:rsidRDefault="002E478D">
      <w:pPr>
        <w:pStyle w:val="Heading1"/>
        <w:rPr>
          <w:sz w:val="24"/>
          <w:szCs w:val="24"/>
        </w:rPr>
      </w:pPr>
      <w:bookmarkStart w:id="8" w:name="_qju5ji2lpwtg" w:colFirst="0" w:colLast="0"/>
      <w:bookmarkEnd w:id="8"/>
    </w:p>
    <w:p w14:paraId="75BD1BD6" w14:textId="77777777" w:rsidR="002E478D" w:rsidRDefault="002E478D">
      <w:pPr>
        <w:pStyle w:val="Heading1"/>
        <w:rPr>
          <w:sz w:val="24"/>
          <w:szCs w:val="24"/>
        </w:rPr>
      </w:pPr>
      <w:bookmarkStart w:id="9" w:name="_minn3iu0ok89" w:colFirst="0" w:colLast="0"/>
      <w:bookmarkEnd w:id="9"/>
    </w:p>
    <w:p w14:paraId="72E1D3D4" w14:textId="77777777" w:rsidR="002E478D" w:rsidRDefault="002E478D">
      <w:pPr>
        <w:pStyle w:val="Heading1"/>
        <w:rPr>
          <w:sz w:val="24"/>
          <w:szCs w:val="24"/>
        </w:rPr>
      </w:pPr>
      <w:bookmarkStart w:id="10" w:name="_xhmlpkexr0f3" w:colFirst="0" w:colLast="0"/>
      <w:bookmarkEnd w:id="10"/>
    </w:p>
    <w:p w14:paraId="5C886C37" w14:textId="77777777" w:rsidR="002E478D" w:rsidRDefault="002E478D">
      <w:pPr>
        <w:pStyle w:val="Heading1"/>
        <w:rPr>
          <w:sz w:val="24"/>
          <w:szCs w:val="24"/>
        </w:rPr>
      </w:pPr>
      <w:bookmarkStart w:id="11" w:name="_bf9xz8kwv1f9" w:colFirst="0" w:colLast="0"/>
      <w:bookmarkEnd w:id="11"/>
    </w:p>
    <w:p w14:paraId="78AC7216" w14:textId="77777777" w:rsidR="002E478D" w:rsidRDefault="002E478D"/>
    <w:p w14:paraId="0AA1BCB8" w14:textId="77777777" w:rsidR="002E478D" w:rsidRDefault="002E478D"/>
    <w:p w14:paraId="79D182BB" w14:textId="77777777" w:rsidR="002E478D" w:rsidRDefault="002E478D"/>
    <w:p w14:paraId="7591405C" w14:textId="77777777" w:rsidR="002E478D" w:rsidRDefault="002E478D"/>
    <w:p w14:paraId="605EF026" w14:textId="77777777" w:rsidR="002E478D" w:rsidRDefault="002E478D"/>
    <w:p w14:paraId="352FBCD8" w14:textId="77777777" w:rsidR="002E478D" w:rsidRDefault="002E478D"/>
    <w:p w14:paraId="036C788C" w14:textId="77777777" w:rsidR="002E478D" w:rsidRDefault="00DC10A5">
      <w:pPr>
        <w:rPr>
          <w:rFonts w:ascii="Calibri" w:eastAsia="Calibri" w:hAnsi="Calibri" w:cs="Calibri"/>
          <w:b/>
        </w:rPr>
      </w:pPr>
      <w:r>
        <w:rPr>
          <w:rFonts w:ascii="Calibri" w:eastAsia="Calibri" w:hAnsi="Calibri" w:cs="Calibri"/>
          <w:b/>
        </w:rPr>
        <w:t>Capture Value</w:t>
      </w:r>
    </w:p>
    <w:p w14:paraId="735950AC" w14:textId="77777777" w:rsidR="002E478D" w:rsidRDefault="00DC10A5">
      <w:pPr>
        <w:rPr>
          <w:rFonts w:ascii="Calibri" w:eastAsia="Calibri" w:hAnsi="Calibri" w:cs="Calibri"/>
          <w:b/>
          <w:u w:val="single"/>
        </w:rPr>
      </w:pPr>
      <w:r>
        <w:rPr>
          <w:noProof/>
        </w:rPr>
        <w:drawing>
          <wp:anchor distT="114300" distB="114300" distL="114300" distR="114300" simplePos="0" relativeHeight="251662336" behindDoc="0" locked="0" layoutInCell="1" hidden="0" allowOverlap="1" wp14:anchorId="691CC4E2" wp14:editId="0FBA1082">
            <wp:simplePos x="0" y="0"/>
            <wp:positionH relativeFrom="column">
              <wp:posOffset>-352424</wp:posOffset>
            </wp:positionH>
            <wp:positionV relativeFrom="paragraph">
              <wp:posOffset>171450</wp:posOffset>
            </wp:positionV>
            <wp:extent cx="6831271" cy="1319213"/>
            <wp:effectExtent l="12700" t="12700" r="12700" b="12700"/>
            <wp:wrapSquare wrapText="bothSides" distT="114300" distB="114300" distL="114300" distR="11430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6831271" cy="1319213"/>
                    </a:xfrm>
                    <a:prstGeom prst="rect">
                      <a:avLst/>
                    </a:prstGeom>
                    <a:ln w="12700">
                      <a:solidFill>
                        <a:srgbClr val="000000"/>
                      </a:solidFill>
                      <a:prstDash val="dot"/>
                    </a:ln>
                  </pic:spPr>
                </pic:pic>
              </a:graphicData>
            </a:graphic>
          </wp:anchor>
        </w:drawing>
      </w:r>
    </w:p>
    <w:p w14:paraId="4478D111" w14:textId="77777777" w:rsidR="002E478D" w:rsidRDefault="002E478D">
      <w:pPr>
        <w:rPr>
          <w:rFonts w:ascii="Calibri" w:eastAsia="Calibri" w:hAnsi="Calibri" w:cs="Calibri"/>
          <w:b/>
          <w:u w:val="single"/>
        </w:rPr>
      </w:pPr>
    </w:p>
    <w:p w14:paraId="69F9594E" w14:textId="77777777" w:rsidR="002E478D" w:rsidRDefault="002E478D">
      <w:pPr>
        <w:rPr>
          <w:rFonts w:ascii="Calibri" w:eastAsia="Calibri" w:hAnsi="Calibri" w:cs="Calibri"/>
          <w:b/>
        </w:rPr>
      </w:pPr>
    </w:p>
    <w:p w14:paraId="1DE40744" w14:textId="77777777" w:rsidR="002E478D" w:rsidRDefault="002E478D">
      <w:pPr>
        <w:rPr>
          <w:rFonts w:ascii="Calibri" w:eastAsia="Calibri" w:hAnsi="Calibri" w:cs="Calibri"/>
          <w:b/>
        </w:rPr>
      </w:pPr>
    </w:p>
    <w:p w14:paraId="4FF76DD4" w14:textId="77777777" w:rsidR="002E478D" w:rsidRDefault="00DC10A5">
      <w:r>
        <w:rPr>
          <w:rFonts w:ascii="Calibri" w:eastAsia="Calibri" w:hAnsi="Calibri" w:cs="Calibri"/>
          <w:b/>
        </w:rPr>
        <w:lastRenderedPageBreak/>
        <w:t>Status Quo Business Model Canvas</w:t>
      </w:r>
      <w:r>
        <w:rPr>
          <w:noProof/>
        </w:rPr>
        <w:drawing>
          <wp:anchor distT="114300" distB="114300" distL="114300" distR="114300" simplePos="0" relativeHeight="251663360" behindDoc="0" locked="0" layoutInCell="1" hidden="0" allowOverlap="1" wp14:anchorId="70180F1C" wp14:editId="660894BD">
            <wp:simplePos x="0" y="0"/>
            <wp:positionH relativeFrom="column">
              <wp:posOffset>685800</wp:posOffset>
            </wp:positionH>
            <wp:positionV relativeFrom="paragraph">
              <wp:posOffset>342900</wp:posOffset>
            </wp:positionV>
            <wp:extent cx="7824788" cy="4895850"/>
            <wp:effectExtent l="-1464468" t="1464469" r="-1464468" b="1464469"/>
            <wp:wrapSquare wrapText="bothSides" distT="114300" distB="11430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rot="16200000">
                      <a:off x="0" y="0"/>
                      <a:ext cx="7824788" cy="4895850"/>
                    </a:xfrm>
                    <a:prstGeom prst="rect">
                      <a:avLst/>
                    </a:prstGeom>
                    <a:ln/>
                  </pic:spPr>
                </pic:pic>
              </a:graphicData>
            </a:graphic>
          </wp:anchor>
        </w:drawing>
      </w:r>
    </w:p>
    <w:p w14:paraId="623D4BB5" w14:textId="77777777" w:rsidR="002E478D" w:rsidRDefault="00DC10A5">
      <w:pPr>
        <w:pStyle w:val="Heading1"/>
        <w:rPr>
          <w:color w:val="0000FF"/>
        </w:rPr>
      </w:pPr>
      <w:bookmarkStart w:id="12" w:name="_f7l1wa998sg" w:colFirst="0" w:colLast="0"/>
      <w:bookmarkEnd w:id="12"/>
      <w:r>
        <w:rPr>
          <w:sz w:val="24"/>
          <w:szCs w:val="24"/>
        </w:rPr>
        <w:t>Our Understanding of the Client’s Objectives</w:t>
      </w:r>
    </w:p>
    <w:p w14:paraId="648E5BF5" w14:textId="77777777" w:rsidR="002E478D" w:rsidRDefault="00DC10A5">
      <w:pPr>
        <w:spacing w:before="120" w:after="120"/>
        <w:rPr>
          <w:rFonts w:ascii="Calibri" w:eastAsia="Calibri" w:hAnsi="Calibri" w:cs="Calibri"/>
        </w:rPr>
      </w:pPr>
      <w:r>
        <w:rPr>
          <w:rFonts w:ascii="Calibri" w:eastAsia="Calibri" w:hAnsi="Calibri" w:cs="Calibri"/>
        </w:rPr>
        <w:t>Squibi was first introduced to the team as a food storage and bathroom solutions startup company.  Convinced that the founder’s objectives were much deeper than the aforementioned descriptor, the group collectively identified that Squibi’s overarching obje</w:t>
      </w:r>
      <w:r>
        <w:rPr>
          <w:rFonts w:ascii="Calibri" w:eastAsia="Calibri" w:hAnsi="Calibri" w:cs="Calibri"/>
        </w:rPr>
        <w:t>ctive is to:</w:t>
      </w:r>
    </w:p>
    <w:p w14:paraId="446AB3D9" w14:textId="77777777" w:rsidR="002E478D" w:rsidRDefault="00DC10A5">
      <w:pPr>
        <w:spacing w:before="120" w:after="120"/>
        <w:jc w:val="center"/>
        <w:rPr>
          <w:rFonts w:ascii="Calibri" w:eastAsia="Calibri" w:hAnsi="Calibri" w:cs="Calibri"/>
          <w:color w:val="3D85C6"/>
        </w:rPr>
      </w:pPr>
      <w:r>
        <w:rPr>
          <w:rFonts w:ascii="Calibri" w:eastAsia="Calibri" w:hAnsi="Calibri" w:cs="Calibri"/>
          <w:i/>
          <w:color w:val="3D85C6"/>
        </w:rPr>
        <w:t>Provide safe and thoughtful systems that bring efficiency to young millennial families by responding to their unique needs</w:t>
      </w:r>
    </w:p>
    <w:p w14:paraId="4C82709C" w14:textId="77777777" w:rsidR="002E478D" w:rsidRDefault="00DC10A5">
      <w:pPr>
        <w:spacing w:before="120" w:after="120"/>
        <w:rPr>
          <w:rFonts w:ascii="Calibri" w:eastAsia="Calibri" w:hAnsi="Calibri" w:cs="Calibri"/>
        </w:rPr>
      </w:pPr>
      <w:r>
        <w:rPr>
          <w:rFonts w:ascii="Calibri" w:eastAsia="Calibri" w:hAnsi="Calibri" w:cs="Calibri"/>
        </w:rPr>
        <w:t>Further framing this objective, Squibi aspires to capture the global market over the next three years with a minimum tar</w:t>
      </w:r>
      <w:r>
        <w:rPr>
          <w:rFonts w:ascii="Calibri" w:eastAsia="Calibri" w:hAnsi="Calibri" w:cs="Calibri"/>
        </w:rPr>
        <w:t xml:space="preserve">get revenue of 5 million US dollars.  </w:t>
      </w:r>
    </w:p>
    <w:p w14:paraId="4326F646" w14:textId="77777777" w:rsidR="002E478D" w:rsidRDefault="002E478D">
      <w:pPr>
        <w:spacing w:before="120" w:after="120"/>
        <w:rPr>
          <w:rFonts w:ascii="Calibri" w:eastAsia="Calibri" w:hAnsi="Calibri" w:cs="Calibri"/>
        </w:rPr>
      </w:pPr>
    </w:p>
    <w:p w14:paraId="48C2C0F5" w14:textId="77777777" w:rsidR="002E478D" w:rsidRDefault="00DC10A5">
      <w:pPr>
        <w:spacing w:before="120" w:after="120"/>
        <w:rPr>
          <w:rFonts w:ascii="Calibri" w:eastAsia="Calibri" w:hAnsi="Calibri" w:cs="Calibri"/>
        </w:rPr>
      </w:pPr>
      <w:r>
        <w:rPr>
          <w:rFonts w:ascii="Calibri" w:eastAsia="Calibri" w:hAnsi="Calibri" w:cs="Calibri"/>
        </w:rPr>
        <w:t>When asked about Squibi, we provide the following encapsulation:</w:t>
      </w:r>
    </w:p>
    <w:p w14:paraId="72715590" w14:textId="77777777" w:rsidR="002E478D" w:rsidRDefault="00DC10A5">
      <w:pPr>
        <w:pBdr>
          <w:top w:val="nil"/>
          <w:left w:val="nil"/>
          <w:bottom w:val="nil"/>
          <w:right w:val="nil"/>
          <w:between w:val="nil"/>
        </w:pBdr>
        <w:spacing w:before="120" w:after="120"/>
        <w:jc w:val="center"/>
        <w:rPr>
          <w:rFonts w:ascii="Calibri" w:eastAsia="Calibri" w:hAnsi="Calibri" w:cs="Calibri"/>
          <w:i/>
          <w:color w:val="3D85C6"/>
        </w:rPr>
      </w:pPr>
      <w:r>
        <w:rPr>
          <w:rFonts w:ascii="Calibri" w:eastAsia="Calibri" w:hAnsi="Calibri" w:cs="Calibri"/>
          <w:i/>
          <w:color w:val="3D85C6"/>
        </w:rPr>
        <w:t>We care.  Everything we do is for families, by families.</w:t>
      </w:r>
    </w:p>
    <w:p w14:paraId="00EC57FF" w14:textId="77777777" w:rsidR="002E478D" w:rsidRDefault="00DC10A5">
      <w:pPr>
        <w:pBdr>
          <w:top w:val="nil"/>
          <w:left w:val="nil"/>
          <w:bottom w:val="nil"/>
          <w:right w:val="nil"/>
          <w:between w:val="nil"/>
        </w:pBdr>
        <w:spacing w:before="120" w:after="120"/>
        <w:jc w:val="center"/>
        <w:rPr>
          <w:rFonts w:ascii="Calibri" w:eastAsia="Calibri" w:hAnsi="Calibri" w:cs="Calibri"/>
          <w:i/>
          <w:color w:val="3D85C6"/>
        </w:rPr>
      </w:pPr>
      <w:r>
        <w:rPr>
          <w:rFonts w:ascii="Calibri" w:eastAsia="Calibri" w:hAnsi="Calibri" w:cs="Calibri"/>
          <w:i/>
          <w:color w:val="3D85C6"/>
        </w:rPr>
        <w:t>We strive to simplify life's beautiful messiness, perfect the clutter, and embrace the unplanned.  We do this by making high-quality, well designed, and user-friendly products for little hands, big hands, and everything in between.</w:t>
      </w:r>
    </w:p>
    <w:p w14:paraId="05F88DA8" w14:textId="77777777" w:rsidR="002E478D" w:rsidRDefault="00DC10A5">
      <w:pPr>
        <w:pBdr>
          <w:top w:val="nil"/>
          <w:left w:val="nil"/>
          <w:bottom w:val="nil"/>
          <w:right w:val="nil"/>
          <w:between w:val="nil"/>
        </w:pBdr>
        <w:spacing w:before="120" w:after="120"/>
        <w:jc w:val="center"/>
        <w:rPr>
          <w:rFonts w:ascii="Calibri" w:eastAsia="Calibri" w:hAnsi="Calibri" w:cs="Calibri"/>
          <w:i/>
        </w:rPr>
      </w:pPr>
      <w:r>
        <w:rPr>
          <w:rFonts w:ascii="Calibri" w:eastAsia="Calibri" w:hAnsi="Calibri" w:cs="Calibri"/>
          <w:i/>
          <w:color w:val="3D85C6"/>
        </w:rPr>
        <w:t xml:space="preserve">Reclaim your household, </w:t>
      </w:r>
      <w:r>
        <w:rPr>
          <w:rFonts w:ascii="Calibri" w:eastAsia="Calibri" w:hAnsi="Calibri" w:cs="Calibri"/>
          <w:i/>
          <w:color w:val="3D85C6"/>
        </w:rPr>
        <w:t>create space for time, and invest in the priceless moments family brings.  Squibi, grow with us.</w:t>
      </w:r>
    </w:p>
    <w:p w14:paraId="2B5F2C77" w14:textId="77777777" w:rsidR="002E478D" w:rsidRDefault="00DC10A5">
      <w:pPr>
        <w:spacing w:before="120" w:after="120"/>
        <w:rPr>
          <w:rFonts w:ascii="Calibri" w:eastAsia="Calibri" w:hAnsi="Calibri" w:cs="Calibri"/>
        </w:rPr>
      </w:pPr>
      <w:r>
        <w:rPr>
          <w:rFonts w:ascii="Calibri" w:eastAsia="Calibri" w:hAnsi="Calibri" w:cs="Calibri"/>
        </w:rPr>
        <w:t>When asked about WHO Squibi is, we share that:</w:t>
      </w:r>
    </w:p>
    <w:p w14:paraId="7D39ACAC" w14:textId="77777777" w:rsidR="002E478D" w:rsidRDefault="00DC10A5">
      <w:pPr>
        <w:spacing w:before="120" w:after="120"/>
        <w:jc w:val="center"/>
        <w:rPr>
          <w:rFonts w:ascii="Calibri" w:eastAsia="Calibri" w:hAnsi="Calibri" w:cs="Calibri"/>
          <w:i/>
        </w:rPr>
      </w:pPr>
      <w:r>
        <w:rPr>
          <w:rFonts w:ascii="Calibri" w:eastAsia="Calibri" w:hAnsi="Calibri" w:cs="Calibri"/>
          <w:i/>
          <w:color w:val="3D85C6"/>
        </w:rPr>
        <w:t>We are an environmentally and socially responsible community of designers, innovators, and entrepreneurs.  In ev</w:t>
      </w:r>
      <w:r>
        <w:rPr>
          <w:rFonts w:ascii="Calibri" w:eastAsia="Calibri" w:hAnsi="Calibri" w:cs="Calibri"/>
          <w:i/>
          <w:color w:val="3D85C6"/>
        </w:rPr>
        <w:t>erything we do, we aspire towards solutions that are sustainable and environmentally viable.</w:t>
      </w:r>
    </w:p>
    <w:p w14:paraId="28A2426D" w14:textId="77777777" w:rsidR="002E478D" w:rsidRDefault="00DC10A5">
      <w:pPr>
        <w:spacing w:before="120" w:after="120"/>
        <w:jc w:val="center"/>
        <w:rPr>
          <w:rFonts w:ascii="Calibri" w:eastAsia="Calibri" w:hAnsi="Calibri" w:cs="Calibri"/>
          <w:i/>
          <w:color w:val="3D85C6"/>
        </w:rPr>
      </w:pPr>
      <w:r>
        <w:rPr>
          <w:rFonts w:ascii="Calibri" w:eastAsia="Calibri" w:hAnsi="Calibri" w:cs="Calibri"/>
          <w:i/>
          <w:color w:val="3D85C6"/>
        </w:rPr>
        <w:t>From our raw materials to our building processes, we ensure our efforts reduce environmental impacts.  It is our corporate responsibility to take care of all Squib</w:t>
      </w:r>
      <w:r>
        <w:rPr>
          <w:rFonts w:ascii="Calibri" w:eastAsia="Calibri" w:hAnsi="Calibri" w:cs="Calibri"/>
          <w:i/>
          <w:color w:val="3D85C6"/>
        </w:rPr>
        <w:t>i employees and ensure our products are produced under safe, fair, and humane working conditions across our supply chain.</w:t>
      </w:r>
    </w:p>
    <w:p w14:paraId="73DB1C19" w14:textId="77777777" w:rsidR="002E478D" w:rsidRDefault="002E478D">
      <w:pPr>
        <w:spacing w:before="120" w:after="120"/>
        <w:jc w:val="center"/>
        <w:rPr>
          <w:rFonts w:ascii="Calibri" w:eastAsia="Calibri" w:hAnsi="Calibri" w:cs="Calibri"/>
          <w:i/>
          <w:color w:val="3D85C6"/>
        </w:rPr>
      </w:pPr>
    </w:p>
    <w:p w14:paraId="37D1D661" w14:textId="77777777" w:rsidR="002E478D" w:rsidRDefault="00DC10A5">
      <w:pPr>
        <w:spacing w:before="120" w:after="120"/>
        <w:rPr>
          <w:rFonts w:ascii="Calibri" w:eastAsia="Calibri" w:hAnsi="Calibri" w:cs="Calibri"/>
        </w:rPr>
      </w:pPr>
      <w:r>
        <w:rPr>
          <w:rFonts w:ascii="Calibri" w:eastAsia="Calibri" w:hAnsi="Calibri" w:cs="Calibri"/>
        </w:rPr>
        <w:t>Squibi’s objectives are deeply rooted in its founder’s personal experiences.  As a father of two, Ian identified challenges and compe</w:t>
      </w:r>
      <w:r>
        <w:rPr>
          <w:rFonts w:ascii="Calibri" w:eastAsia="Calibri" w:hAnsi="Calibri" w:cs="Calibri"/>
        </w:rPr>
        <w:t>ting paradigms between his parental role and professional / pre-parent lifestyle.  Ian’s pre-parent lifestyle of organized professional focus, resource control, and prioritized time management was now at odds with the parental duties associated with two ch</w:t>
      </w:r>
      <w:r>
        <w:rPr>
          <w:rFonts w:ascii="Calibri" w:eastAsia="Calibri" w:hAnsi="Calibri" w:cs="Calibri"/>
        </w:rPr>
        <w:t>ildren.  Ian is now required to mentally oscillate continuously between professional obligations, providing for his children, and take care of himself.  Self-described as an entropic lifestyle where one must operate in the unstructured and unorganized, Ian</w:t>
      </w:r>
      <w:r>
        <w:rPr>
          <w:rFonts w:ascii="Calibri" w:eastAsia="Calibri" w:hAnsi="Calibri" w:cs="Calibri"/>
        </w:rPr>
        <w:t xml:space="preserve"> conveyed frustration and exhaustion.  In contrast, Ian further conveyed that within the chaos, he found beauty and perfection through experiences shared with his family. Amidst all the chaos, Ian found “perfectly imperfect” moments which made the lifestyl</w:t>
      </w:r>
      <w:r>
        <w:rPr>
          <w:rFonts w:ascii="Calibri" w:eastAsia="Calibri" w:hAnsi="Calibri" w:cs="Calibri"/>
        </w:rPr>
        <w:t xml:space="preserve">e shift worthwhile.  </w:t>
      </w:r>
    </w:p>
    <w:p w14:paraId="081A2547" w14:textId="77777777" w:rsidR="002E478D" w:rsidRDefault="00DC10A5">
      <w:pPr>
        <w:spacing w:before="120" w:after="120"/>
        <w:rPr>
          <w:rFonts w:ascii="Calibri" w:eastAsia="Calibri" w:hAnsi="Calibri" w:cs="Calibri"/>
        </w:rPr>
      </w:pPr>
      <w:r>
        <w:rPr>
          <w:rFonts w:ascii="Calibri" w:eastAsia="Calibri" w:hAnsi="Calibri" w:cs="Calibri"/>
        </w:rPr>
        <w:t>Enter Squibi. Ian hopes Squibi’s product lines will serve as a support structure to millennial parents, enabling users to find and create special moments with their children before time fades, opportunities are missed, and regrets are</w:t>
      </w:r>
      <w:r>
        <w:rPr>
          <w:rFonts w:ascii="Calibri" w:eastAsia="Calibri" w:hAnsi="Calibri" w:cs="Calibri"/>
        </w:rPr>
        <w:t xml:space="preserve"> formed.  Squibi is focused on being that helping hand in moments of need enabling the unnecessary to fade away, leaving the perfectly imperfect to shine.  </w:t>
      </w:r>
    </w:p>
    <w:p w14:paraId="6E14C6B1" w14:textId="77777777" w:rsidR="002E478D" w:rsidRDefault="00DC10A5">
      <w:pPr>
        <w:spacing w:before="120" w:after="120"/>
        <w:rPr>
          <w:rFonts w:ascii="Calibri" w:eastAsia="Calibri" w:hAnsi="Calibri" w:cs="Calibri"/>
        </w:rPr>
      </w:pPr>
      <w:r>
        <w:rPr>
          <w:rFonts w:ascii="Calibri" w:eastAsia="Calibri" w:hAnsi="Calibri" w:cs="Calibri"/>
        </w:rPr>
        <w:t>Alongside Ian, we identified a unique and clear-canvas opportunity to shape a startup from the grou</w:t>
      </w:r>
      <w:r>
        <w:rPr>
          <w:rFonts w:ascii="Calibri" w:eastAsia="Calibri" w:hAnsi="Calibri" w:cs="Calibri"/>
        </w:rPr>
        <w:t>nd up, form its baseline existence around ideas, ethos, and purpose, and develop a brand whose product line knows who they are, why they exist, and how they intend to deliver their message to its customers.  It’s stewardship this team takes with great humi</w:t>
      </w:r>
      <w:r>
        <w:rPr>
          <w:rFonts w:ascii="Calibri" w:eastAsia="Calibri" w:hAnsi="Calibri" w:cs="Calibri"/>
        </w:rPr>
        <w:t>lity and excitement.</w:t>
      </w:r>
    </w:p>
    <w:p w14:paraId="2E177375" w14:textId="77777777" w:rsidR="002E478D" w:rsidRDefault="00DC10A5">
      <w:pPr>
        <w:spacing w:before="120" w:after="120"/>
        <w:rPr>
          <w:rFonts w:ascii="Calibri" w:eastAsia="Calibri" w:hAnsi="Calibri" w:cs="Calibri"/>
        </w:rPr>
      </w:pPr>
      <w:r>
        <w:rPr>
          <w:rFonts w:ascii="Calibri" w:eastAsia="Calibri" w:hAnsi="Calibri" w:cs="Calibri"/>
        </w:rPr>
        <w:t>Everything begins with an intense understanding of the millennial parent (Squibi’s customer base).  This core understanding would then lead us to understand their unique pains and desires which ultimately lead to clarity required for S</w:t>
      </w:r>
      <w:r>
        <w:rPr>
          <w:rFonts w:ascii="Calibri" w:eastAsia="Calibri" w:hAnsi="Calibri" w:cs="Calibri"/>
        </w:rPr>
        <w:t xml:space="preserve">quibi to build their brand and products towards relieving such pains and value creation.  </w:t>
      </w:r>
    </w:p>
    <w:p w14:paraId="54B50C6B" w14:textId="77777777" w:rsidR="002E478D" w:rsidRDefault="00DC10A5">
      <w:pPr>
        <w:spacing w:before="120" w:after="120"/>
        <w:rPr>
          <w:rFonts w:ascii="Calibri" w:eastAsia="Calibri" w:hAnsi="Calibri" w:cs="Calibri"/>
        </w:rPr>
      </w:pPr>
      <w:r>
        <w:rPr>
          <w:rFonts w:ascii="Calibri" w:eastAsia="Calibri" w:hAnsi="Calibri" w:cs="Calibri"/>
        </w:rPr>
        <w:t>Defining the millennial parent within a customer role and leverage within a business context was extremely difficult.  After multiple workshops, we deconstructed the</w:t>
      </w:r>
      <w:r>
        <w:rPr>
          <w:rFonts w:ascii="Calibri" w:eastAsia="Calibri" w:hAnsi="Calibri" w:cs="Calibri"/>
        </w:rPr>
        <w:t xml:space="preserve"> millennial parent customer into six roles.  We operated under the assumption that Squibi’s target customer desired mastery in these six roles, must dynamically assume these roles as the situation dictated, and carry multiple roles concurrently: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1860"/>
        <w:gridCol w:w="7065"/>
      </w:tblGrid>
      <w:tr w:rsidR="002E478D" w14:paraId="4458BB1C" w14:textId="77777777">
        <w:trPr>
          <w:trHeight w:val="420"/>
        </w:trPr>
        <w:tc>
          <w:tcPr>
            <w:tcW w:w="435" w:type="dxa"/>
            <w:shd w:val="clear" w:color="auto" w:fill="auto"/>
            <w:tcMar>
              <w:top w:w="100" w:type="dxa"/>
              <w:left w:w="100" w:type="dxa"/>
              <w:bottom w:w="100" w:type="dxa"/>
              <w:right w:w="100" w:type="dxa"/>
            </w:tcMar>
          </w:tcPr>
          <w:p w14:paraId="40AA5890"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1.</w:t>
            </w:r>
          </w:p>
        </w:tc>
        <w:tc>
          <w:tcPr>
            <w:tcW w:w="1860" w:type="dxa"/>
            <w:shd w:val="clear" w:color="auto" w:fill="auto"/>
            <w:tcMar>
              <w:top w:w="100" w:type="dxa"/>
              <w:left w:w="100" w:type="dxa"/>
              <w:bottom w:w="100" w:type="dxa"/>
              <w:right w:w="100" w:type="dxa"/>
            </w:tcMar>
          </w:tcPr>
          <w:p w14:paraId="6214512B" w14:textId="77777777" w:rsidR="002E478D" w:rsidRDefault="00DC10A5">
            <w:pPr>
              <w:spacing w:before="120" w:after="120"/>
              <w:rPr>
                <w:rFonts w:ascii="Calibri" w:eastAsia="Calibri" w:hAnsi="Calibri" w:cs="Calibri"/>
              </w:rPr>
            </w:pPr>
            <w:r>
              <w:rPr>
                <w:rFonts w:ascii="Calibri" w:eastAsia="Calibri" w:hAnsi="Calibri" w:cs="Calibri"/>
              </w:rPr>
              <w:t>Caregiver</w:t>
            </w:r>
          </w:p>
        </w:tc>
        <w:tc>
          <w:tcPr>
            <w:tcW w:w="7065" w:type="dxa"/>
            <w:shd w:val="clear" w:color="auto" w:fill="auto"/>
            <w:tcMar>
              <w:top w:w="100" w:type="dxa"/>
              <w:left w:w="100" w:type="dxa"/>
              <w:bottom w:w="100" w:type="dxa"/>
              <w:right w:w="100" w:type="dxa"/>
            </w:tcMar>
          </w:tcPr>
          <w:p w14:paraId="407ADC0D" w14:textId="77777777" w:rsidR="002E478D" w:rsidRDefault="00DC10A5">
            <w:pPr>
              <w:spacing w:before="120" w:after="120"/>
              <w:rPr>
                <w:rFonts w:ascii="Calibri" w:eastAsia="Calibri" w:hAnsi="Calibri" w:cs="Calibri"/>
              </w:rPr>
            </w:pPr>
            <w:r>
              <w:rPr>
                <w:rFonts w:ascii="Calibri" w:eastAsia="Calibri" w:hAnsi="Calibri" w:cs="Calibri"/>
              </w:rPr>
              <w:t>primal, survival, food, clothing, shelter</w:t>
            </w:r>
          </w:p>
        </w:tc>
      </w:tr>
      <w:tr w:rsidR="002E478D" w14:paraId="5A6186CE" w14:textId="77777777">
        <w:trPr>
          <w:trHeight w:val="480"/>
        </w:trPr>
        <w:tc>
          <w:tcPr>
            <w:tcW w:w="435" w:type="dxa"/>
            <w:shd w:val="clear" w:color="auto" w:fill="auto"/>
            <w:tcMar>
              <w:top w:w="100" w:type="dxa"/>
              <w:left w:w="100" w:type="dxa"/>
              <w:bottom w:w="100" w:type="dxa"/>
              <w:right w:w="100" w:type="dxa"/>
            </w:tcMar>
          </w:tcPr>
          <w:p w14:paraId="1B0EF997"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2.</w:t>
            </w:r>
          </w:p>
        </w:tc>
        <w:tc>
          <w:tcPr>
            <w:tcW w:w="1860" w:type="dxa"/>
            <w:shd w:val="clear" w:color="auto" w:fill="auto"/>
            <w:tcMar>
              <w:top w:w="100" w:type="dxa"/>
              <w:left w:w="100" w:type="dxa"/>
              <w:bottom w:w="100" w:type="dxa"/>
              <w:right w:w="100" w:type="dxa"/>
            </w:tcMar>
          </w:tcPr>
          <w:p w14:paraId="2889D638" w14:textId="77777777" w:rsidR="002E478D" w:rsidRDefault="00DC10A5">
            <w:pPr>
              <w:spacing w:before="120" w:after="120"/>
              <w:rPr>
                <w:rFonts w:ascii="Calibri" w:eastAsia="Calibri" w:hAnsi="Calibri" w:cs="Calibri"/>
              </w:rPr>
            </w:pPr>
            <w:r>
              <w:rPr>
                <w:rFonts w:ascii="Calibri" w:eastAsia="Calibri" w:hAnsi="Calibri" w:cs="Calibri"/>
              </w:rPr>
              <w:t>Nurturer</w:t>
            </w:r>
          </w:p>
        </w:tc>
        <w:tc>
          <w:tcPr>
            <w:tcW w:w="7065" w:type="dxa"/>
            <w:shd w:val="clear" w:color="auto" w:fill="auto"/>
            <w:tcMar>
              <w:top w:w="100" w:type="dxa"/>
              <w:left w:w="100" w:type="dxa"/>
              <w:bottom w:w="100" w:type="dxa"/>
              <w:right w:w="100" w:type="dxa"/>
            </w:tcMar>
          </w:tcPr>
          <w:p w14:paraId="4AEBFD4E" w14:textId="77777777" w:rsidR="002E478D" w:rsidRDefault="00DC10A5">
            <w:pPr>
              <w:spacing w:before="120" w:after="120"/>
              <w:rPr>
                <w:rFonts w:ascii="Calibri" w:eastAsia="Calibri" w:hAnsi="Calibri" w:cs="Calibri"/>
              </w:rPr>
            </w:pPr>
            <w:r>
              <w:rPr>
                <w:rFonts w:ascii="Calibri" w:eastAsia="Calibri" w:hAnsi="Calibri" w:cs="Calibri"/>
              </w:rPr>
              <w:t>love, attention, support, acceptance</w:t>
            </w:r>
          </w:p>
        </w:tc>
      </w:tr>
      <w:tr w:rsidR="002E478D" w14:paraId="1BF6DC1E" w14:textId="77777777">
        <w:trPr>
          <w:trHeight w:val="420"/>
        </w:trPr>
        <w:tc>
          <w:tcPr>
            <w:tcW w:w="435" w:type="dxa"/>
            <w:shd w:val="clear" w:color="auto" w:fill="auto"/>
            <w:tcMar>
              <w:top w:w="100" w:type="dxa"/>
              <w:left w:w="100" w:type="dxa"/>
              <w:bottom w:w="100" w:type="dxa"/>
              <w:right w:w="100" w:type="dxa"/>
            </w:tcMar>
          </w:tcPr>
          <w:p w14:paraId="6A7D7522"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3.</w:t>
            </w:r>
          </w:p>
        </w:tc>
        <w:tc>
          <w:tcPr>
            <w:tcW w:w="1860" w:type="dxa"/>
            <w:shd w:val="clear" w:color="auto" w:fill="auto"/>
            <w:tcMar>
              <w:top w:w="100" w:type="dxa"/>
              <w:left w:w="100" w:type="dxa"/>
              <w:bottom w:w="100" w:type="dxa"/>
              <w:right w:w="100" w:type="dxa"/>
            </w:tcMar>
          </w:tcPr>
          <w:p w14:paraId="6A03938F" w14:textId="77777777" w:rsidR="002E478D" w:rsidRDefault="00DC10A5">
            <w:pPr>
              <w:spacing w:before="120" w:after="120"/>
              <w:rPr>
                <w:rFonts w:ascii="Calibri" w:eastAsia="Calibri" w:hAnsi="Calibri" w:cs="Calibri"/>
              </w:rPr>
            </w:pPr>
            <w:r>
              <w:rPr>
                <w:rFonts w:ascii="Calibri" w:eastAsia="Calibri" w:hAnsi="Calibri" w:cs="Calibri"/>
              </w:rPr>
              <w:t>Homemaker</w:t>
            </w:r>
          </w:p>
        </w:tc>
        <w:tc>
          <w:tcPr>
            <w:tcW w:w="7065" w:type="dxa"/>
            <w:shd w:val="clear" w:color="auto" w:fill="auto"/>
            <w:tcMar>
              <w:top w:w="100" w:type="dxa"/>
              <w:left w:w="100" w:type="dxa"/>
              <w:bottom w:w="100" w:type="dxa"/>
              <w:right w:w="100" w:type="dxa"/>
            </w:tcMar>
          </w:tcPr>
          <w:p w14:paraId="2640B89B" w14:textId="77777777" w:rsidR="002E478D" w:rsidRDefault="00DC10A5">
            <w:pPr>
              <w:spacing w:before="120" w:after="120"/>
              <w:rPr>
                <w:rFonts w:ascii="Calibri" w:eastAsia="Calibri" w:hAnsi="Calibri" w:cs="Calibri"/>
              </w:rPr>
            </w:pPr>
            <w:r>
              <w:rPr>
                <w:rFonts w:ascii="Calibri" w:eastAsia="Calibri" w:hAnsi="Calibri" w:cs="Calibri"/>
              </w:rPr>
              <w:t>maintain, order, structure, community, team</w:t>
            </w:r>
          </w:p>
        </w:tc>
      </w:tr>
      <w:tr w:rsidR="002E478D" w14:paraId="6B3A5AC1" w14:textId="77777777">
        <w:tc>
          <w:tcPr>
            <w:tcW w:w="435" w:type="dxa"/>
            <w:shd w:val="clear" w:color="auto" w:fill="auto"/>
            <w:tcMar>
              <w:top w:w="100" w:type="dxa"/>
              <w:left w:w="100" w:type="dxa"/>
              <w:bottom w:w="100" w:type="dxa"/>
              <w:right w:w="100" w:type="dxa"/>
            </w:tcMar>
          </w:tcPr>
          <w:p w14:paraId="68671B26"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4.</w:t>
            </w:r>
          </w:p>
        </w:tc>
        <w:tc>
          <w:tcPr>
            <w:tcW w:w="1860" w:type="dxa"/>
            <w:shd w:val="clear" w:color="auto" w:fill="auto"/>
            <w:tcMar>
              <w:top w:w="100" w:type="dxa"/>
              <w:left w:w="100" w:type="dxa"/>
              <w:bottom w:w="100" w:type="dxa"/>
              <w:right w:w="100" w:type="dxa"/>
            </w:tcMar>
          </w:tcPr>
          <w:p w14:paraId="5689801B" w14:textId="77777777" w:rsidR="002E478D" w:rsidRDefault="00DC10A5">
            <w:pPr>
              <w:spacing w:before="120" w:after="120"/>
              <w:rPr>
                <w:rFonts w:ascii="Calibri" w:eastAsia="Calibri" w:hAnsi="Calibri" w:cs="Calibri"/>
              </w:rPr>
            </w:pPr>
            <w:r>
              <w:rPr>
                <w:rFonts w:ascii="Calibri" w:eastAsia="Calibri" w:hAnsi="Calibri" w:cs="Calibri"/>
              </w:rPr>
              <w:t>Guardian</w:t>
            </w:r>
          </w:p>
        </w:tc>
        <w:tc>
          <w:tcPr>
            <w:tcW w:w="7065" w:type="dxa"/>
            <w:shd w:val="clear" w:color="auto" w:fill="auto"/>
            <w:tcMar>
              <w:top w:w="100" w:type="dxa"/>
              <w:left w:w="100" w:type="dxa"/>
              <w:bottom w:w="100" w:type="dxa"/>
              <w:right w:w="100" w:type="dxa"/>
            </w:tcMar>
          </w:tcPr>
          <w:p w14:paraId="74047CF3" w14:textId="77777777" w:rsidR="002E478D" w:rsidRDefault="00DC10A5">
            <w:pPr>
              <w:spacing w:before="120" w:after="120"/>
              <w:rPr>
                <w:rFonts w:ascii="Calibri" w:eastAsia="Calibri" w:hAnsi="Calibri" w:cs="Calibri"/>
              </w:rPr>
            </w:pPr>
            <w:r>
              <w:rPr>
                <w:rFonts w:ascii="Calibri" w:eastAsia="Calibri" w:hAnsi="Calibri" w:cs="Calibri"/>
              </w:rPr>
              <w:t>protecting, safety, reliance</w:t>
            </w:r>
          </w:p>
        </w:tc>
      </w:tr>
      <w:tr w:rsidR="002E478D" w14:paraId="22B5F9AF" w14:textId="77777777">
        <w:tc>
          <w:tcPr>
            <w:tcW w:w="435" w:type="dxa"/>
            <w:shd w:val="clear" w:color="auto" w:fill="auto"/>
            <w:tcMar>
              <w:top w:w="100" w:type="dxa"/>
              <w:left w:w="100" w:type="dxa"/>
              <w:bottom w:w="100" w:type="dxa"/>
              <w:right w:w="100" w:type="dxa"/>
            </w:tcMar>
          </w:tcPr>
          <w:p w14:paraId="38B88E48"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5.</w:t>
            </w:r>
          </w:p>
        </w:tc>
        <w:tc>
          <w:tcPr>
            <w:tcW w:w="1860" w:type="dxa"/>
            <w:shd w:val="clear" w:color="auto" w:fill="auto"/>
            <w:tcMar>
              <w:top w:w="100" w:type="dxa"/>
              <w:left w:w="100" w:type="dxa"/>
              <w:bottom w:w="100" w:type="dxa"/>
              <w:right w:w="100" w:type="dxa"/>
            </w:tcMar>
          </w:tcPr>
          <w:p w14:paraId="1B3736DA" w14:textId="77777777" w:rsidR="002E478D" w:rsidRDefault="00DC10A5">
            <w:pPr>
              <w:spacing w:before="120" w:after="120"/>
              <w:rPr>
                <w:rFonts w:ascii="Calibri" w:eastAsia="Calibri" w:hAnsi="Calibri" w:cs="Calibri"/>
              </w:rPr>
            </w:pPr>
            <w:r>
              <w:rPr>
                <w:rFonts w:ascii="Calibri" w:eastAsia="Calibri" w:hAnsi="Calibri" w:cs="Calibri"/>
              </w:rPr>
              <w:t>Teacher</w:t>
            </w:r>
          </w:p>
        </w:tc>
        <w:tc>
          <w:tcPr>
            <w:tcW w:w="7065" w:type="dxa"/>
            <w:shd w:val="clear" w:color="auto" w:fill="auto"/>
            <w:tcMar>
              <w:top w:w="100" w:type="dxa"/>
              <w:left w:w="100" w:type="dxa"/>
              <w:bottom w:w="100" w:type="dxa"/>
              <w:right w:w="100" w:type="dxa"/>
            </w:tcMar>
          </w:tcPr>
          <w:p w14:paraId="304002BE" w14:textId="77777777" w:rsidR="002E478D" w:rsidRDefault="00DC10A5">
            <w:pPr>
              <w:spacing w:before="120" w:after="120"/>
              <w:rPr>
                <w:rFonts w:ascii="Calibri" w:eastAsia="Calibri" w:hAnsi="Calibri" w:cs="Calibri"/>
              </w:rPr>
            </w:pPr>
            <w:r>
              <w:rPr>
                <w:rFonts w:ascii="Calibri" w:eastAsia="Calibri" w:hAnsi="Calibri" w:cs="Calibri"/>
              </w:rPr>
              <w:t>academics, life skills, ethics, independence</w:t>
            </w:r>
          </w:p>
        </w:tc>
      </w:tr>
      <w:tr w:rsidR="002E478D" w14:paraId="576A5BA9" w14:textId="77777777">
        <w:tc>
          <w:tcPr>
            <w:tcW w:w="435" w:type="dxa"/>
            <w:shd w:val="clear" w:color="auto" w:fill="auto"/>
            <w:tcMar>
              <w:top w:w="100" w:type="dxa"/>
              <w:left w:w="100" w:type="dxa"/>
              <w:bottom w:w="100" w:type="dxa"/>
              <w:right w:w="100" w:type="dxa"/>
            </w:tcMar>
          </w:tcPr>
          <w:p w14:paraId="3A386D11"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6.</w:t>
            </w:r>
          </w:p>
        </w:tc>
        <w:tc>
          <w:tcPr>
            <w:tcW w:w="1860" w:type="dxa"/>
            <w:shd w:val="clear" w:color="auto" w:fill="auto"/>
            <w:tcMar>
              <w:top w:w="100" w:type="dxa"/>
              <w:left w:w="100" w:type="dxa"/>
              <w:bottom w:w="100" w:type="dxa"/>
              <w:right w:w="100" w:type="dxa"/>
            </w:tcMar>
          </w:tcPr>
          <w:p w14:paraId="21BCEB63" w14:textId="77777777" w:rsidR="002E478D" w:rsidRDefault="00DC10A5">
            <w:pPr>
              <w:spacing w:before="120" w:after="120"/>
              <w:rPr>
                <w:rFonts w:ascii="Calibri" w:eastAsia="Calibri" w:hAnsi="Calibri" w:cs="Calibri"/>
              </w:rPr>
            </w:pPr>
            <w:r>
              <w:rPr>
                <w:rFonts w:ascii="Calibri" w:eastAsia="Calibri" w:hAnsi="Calibri" w:cs="Calibri"/>
              </w:rPr>
              <w:t>Leader</w:t>
            </w:r>
          </w:p>
        </w:tc>
        <w:tc>
          <w:tcPr>
            <w:tcW w:w="7065" w:type="dxa"/>
            <w:shd w:val="clear" w:color="auto" w:fill="auto"/>
            <w:tcMar>
              <w:top w:w="100" w:type="dxa"/>
              <w:left w:w="100" w:type="dxa"/>
              <w:bottom w:w="100" w:type="dxa"/>
              <w:right w:w="100" w:type="dxa"/>
            </w:tcMar>
          </w:tcPr>
          <w:p w14:paraId="679EF002" w14:textId="77777777" w:rsidR="002E478D" w:rsidRDefault="00DC10A5">
            <w:pPr>
              <w:spacing w:before="120" w:after="120"/>
              <w:rPr>
                <w:rFonts w:ascii="Calibri" w:eastAsia="Calibri" w:hAnsi="Calibri" w:cs="Calibri"/>
              </w:rPr>
            </w:pPr>
            <w:r>
              <w:rPr>
                <w:rFonts w:ascii="Calibri" w:eastAsia="Calibri" w:hAnsi="Calibri" w:cs="Calibri"/>
              </w:rPr>
              <w:t>discipline, rules, direction, accountability</w:t>
            </w:r>
          </w:p>
        </w:tc>
      </w:tr>
    </w:tbl>
    <w:p w14:paraId="264B418E" w14:textId="77777777" w:rsidR="002E478D" w:rsidRDefault="002E478D">
      <w:pPr>
        <w:spacing w:before="120" w:after="120"/>
        <w:rPr>
          <w:rFonts w:ascii="Calibri" w:eastAsia="Calibri" w:hAnsi="Calibri" w:cs="Calibri"/>
        </w:rPr>
      </w:pPr>
    </w:p>
    <w:p w14:paraId="301EB24A" w14:textId="77777777" w:rsidR="002E478D" w:rsidRDefault="00DC10A5">
      <w:pPr>
        <w:spacing w:before="120" w:after="120"/>
        <w:rPr>
          <w:rFonts w:ascii="Calibri" w:eastAsia="Calibri" w:hAnsi="Calibri" w:cs="Calibri"/>
        </w:rPr>
      </w:pPr>
      <w:r>
        <w:rPr>
          <w:rFonts w:ascii="Calibri" w:eastAsia="Calibri" w:hAnsi="Calibri" w:cs="Calibri"/>
        </w:rPr>
        <w:t>We identified over 20 pain points associated with the aforementioned roles (frustration, stress, thankless, etc.).  Further analysis revealed that these pain points were symptoms of four key categories (problems):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500"/>
        <w:gridCol w:w="7380"/>
      </w:tblGrid>
      <w:tr w:rsidR="002E478D" w14:paraId="526356E8" w14:textId="77777777">
        <w:tc>
          <w:tcPr>
            <w:tcW w:w="480" w:type="dxa"/>
            <w:shd w:val="clear" w:color="auto" w:fill="auto"/>
            <w:tcMar>
              <w:top w:w="100" w:type="dxa"/>
              <w:left w:w="100" w:type="dxa"/>
              <w:bottom w:w="100" w:type="dxa"/>
              <w:right w:w="100" w:type="dxa"/>
            </w:tcMar>
          </w:tcPr>
          <w:p w14:paraId="24AA8239"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1.</w:t>
            </w:r>
          </w:p>
        </w:tc>
        <w:tc>
          <w:tcPr>
            <w:tcW w:w="1500" w:type="dxa"/>
            <w:shd w:val="clear" w:color="auto" w:fill="auto"/>
            <w:tcMar>
              <w:top w:w="100" w:type="dxa"/>
              <w:left w:w="100" w:type="dxa"/>
              <w:bottom w:w="100" w:type="dxa"/>
              <w:right w:w="100" w:type="dxa"/>
            </w:tcMar>
          </w:tcPr>
          <w:p w14:paraId="3C52872B" w14:textId="77777777" w:rsidR="002E478D" w:rsidRDefault="00DC10A5">
            <w:pPr>
              <w:spacing w:before="120" w:after="120"/>
              <w:rPr>
                <w:rFonts w:ascii="Calibri" w:eastAsia="Calibri" w:hAnsi="Calibri" w:cs="Calibri"/>
              </w:rPr>
            </w:pPr>
            <w:r>
              <w:rPr>
                <w:rFonts w:ascii="Calibri" w:eastAsia="Calibri" w:hAnsi="Calibri" w:cs="Calibri"/>
              </w:rPr>
              <w:t>Drain</w:t>
            </w:r>
          </w:p>
        </w:tc>
        <w:tc>
          <w:tcPr>
            <w:tcW w:w="7380" w:type="dxa"/>
            <w:shd w:val="clear" w:color="auto" w:fill="auto"/>
            <w:tcMar>
              <w:top w:w="100" w:type="dxa"/>
              <w:left w:w="100" w:type="dxa"/>
              <w:bottom w:w="100" w:type="dxa"/>
              <w:right w:w="100" w:type="dxa"/>
            </w:tcMar>
          </w:tcPr>
          <w:p w14:paraId="45185AE2" w14:textId="77777777" w:rsidR="002E478D" w:rsidRDefault="00DC10A5">
            <w:pPr>
              <w:spacing w:before="120" w:after="120"/>
              <w:rPr>
                <w:rFonts w:ascii="Calibri" w:eastAsia="Calibri" w:hAnsi="Calibri" w:cs="Calibri"/>
              </w:rPr>
            </w:pPr>
            <w:r>
              <w:rPr>
                <w:rFonts w:ascii="Calibri" w:eastAsia="Calibri" w:hAnsi="Calibri" w:cs="Calibri"/>
              </w:rPr>
              <w:t>expensive, time-consuming, wastef</w:t>
            </w:r>
            <w:r>
              <w:rPr>
                <w:rFonts w:ascii="Calibri" w:eastAsia="Calibri" w:hAnsi="Calibri" w:cs="Calibri"/>
              </w:rPr>
              <w:t>ul, illogical, unhealthy, shortcuts</w:t>
            </w:r>
          </w:p>
        </w:tc>
      </w:tr>
      <w:tr w:rsidR="002E478D" w14:paraId="1E2813BB" w14:textId="77777777">
        <w:tc>
          <w:tcPr>
            <w:tcW w:w="480" w:type="dxa"/>
            <w:shd w:val="clear" w:color="auto" w:fill="auto"/>
            <w:tcMar>
              <w:top w:w="100" w:type="dxa"/>
              <w:left w:w="100" w:type="dxa"/>
              <w:bottom w:w="100" w:type="dxa"/>
              <w:right w:w="100" w:type="dxa"/>
            </w:tcMar>
          </w:tcPr>
          <w:p w14:paraId="4809F512"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2.</w:t>
            </w:r>
          </w:p>
        </w:tc>
        <w:tc>
          <w:tcPr>
            <w:tcW w:w="1500" w:type="dxa"/>
            <w:shd w:val="clear" w:color="auto" w:fill="auto"/>
            <w:tcMar>
              <w:top w:w="100" w:type="dxa"/>
              <w:left w:w="100" w:type="dxa"/>
              <w:bottom w:w="100" w:type="dxa"/>
              <w:right w:w="100" w:type="dxa"/>
            </w:tcMar>
          </w:tcPr>
          <w:p w14:paraId="410B97DE" w14:textId="77777777" w:rsidR="002E478D" w:rsidRDefault="00DC10A5">
            <w:pPr>
              <w:spacing w:before="120" w:after="120"/>
              <w:rPr>
                <w:rFonts w:ascii="Calibri" w:eastAsia="Calibri" w:hAnsi="Calibri" w:cs="Calibri"/>
              </w:rPr>
            </w:pPr>
            <w:r>
              <w:rPr>
                <w:rFonts w:ascii="Calibri" w:eastAsia="Calibri" w:hAnsi="Calibri" w:cs="Calibri"/>
              </w:rPr>
              <w:t>Environment</w:t>
            </w:r>
          </w:p>
        </w:tc>
        <w:tc>
          <w:tcPr>
            <w:tcW w:w="7380" w:type="dxa"/>
            <w:shd w:val="clear" w:color="auto" w:fill="auto"/>
            <w:tcMar>
              <w:top w:w="100" w:type="dxa"/>
              <w:left w:w="100" w:type="dxa"/>
              <w:bottom w:w="100" w:type="dxa"/>
              <w:right w:w="100" w:type="dxa"/>
            </w:tcMar>
          </w:tcPr>
          <w:p w14:paraId="74CE01CD" w14:textId="77777777" w:rsidR="002E478D" w:rsidRDefault="00DC10A5">
            <w:pPr>
              <w:spacing w:before="120" w:after="120"/>
              <w:rPr>
                <w:rFonts w:ascii="Calibri" w:eastAsia="Calibri" w:hAnsi="Calibri" w:cs="Calibri"/>
              </w:rPr>
            </w:pPr>
            <w:r>
              <w:rPr>
                <w:rFonts w:ascii="Calibri" w:eastAsia="Calibri" w:hAnsi="Calibri" w:cs="Calibri"/>
              </w:rPr>
              <w:t>tired, frustrated, stressful, anxiety, helpless, sacrifice w/o compromise</w:t>
            </w:r>
          </w:p>
        </w:tc>
      </w:tr>
      <w:tr w:rsidR="002E478D" w14:paraId="7ADD238B" w14:textId="77777777">
        <w:tc>
          <w:tcPr>
            <w:tcW w:w="480" w:type="dxa"/>
            <w:shd w:val="clear" w:color="auto" w:fill="auto"/>
            <w:tcMar>
              <w:top w:w="100" w:type="dxa"/>
              <w:left w:w="100" w:type="dxa"/>
              <w:bottom w:w="100" w:type="dxa"/>
              <w:right w:w="100" w:type="dxa"/>
            </w:tcMar>
          </w:tcPr>
          <w:p w14:paraId="0289A2F6"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3.</w:t>
            </w:r>
          </w:p>
        </w:tc>
        <w:tc>
          <w:tcPr>
            <w:tcW w:w="1500" w:type="dxa"/>
            <w:shd w:val="clear" w:color="auto" w:fill="auto"/>
            <w:tcMar>
              <w:top w:w="100" w:type="dxa"/>
              <w:left w:w="100" w:type="dxa"/>
              <w:bottom w:w="100" w:type="dxa"/>
              <w:right w:w="100" w:type="dxa"/>
            </w:tcMar>
          </w:tcPr>
          <w:p w14:paraId="753D696B" w14:textId="77777777" w:rsidR="002E478D" w:rsidRDefault="00DC10A5">
            <w:pPr>
              <w:spacing w:before="120" w:after="120"/>
              <w:rPr>
                <w:rFonts w:ascii="Calibri" w:eastAsia="Calibri" w:hAnsi="Calibri" w:cs="Calibri"/>
              </w:rPr>
            </w:pPr>
            <w:r>
              <w:rPr>
                <w:rFonts w:ascii="Calibri" w:eastAsia="Calibri" w:hAnsi="Calibri" w:cs="Calibri"/>
              </w:rPr>
              <w:t>Mental Toll</w:t>
            </w:r>
          </w:p>
        </w:tc>
        <w:tc>
          <w:tcPr>
            <w:tcW w:w="7380" w:type="dxa"/>
            <w:shd w:val="clear" w:color="auto" w:fill="auto"/>
            <w:tcMar>
              <w:top w:w="100" w:type="dxa"/>
              <w:left w:w="100" w:type="dxa"/>
              <w:bottom w:w="100" w:type="dxa"/>
              <w:right w:w="100" w:type="dxa"/>
            </w:tcMar>
          </w:tcPr>
          <w:p w14:paraId="50021499" w14:textId="77777777" w:rsidR="002E478D" w:rsidRDefault="00DC10A5">
            <w:pPr>
              <w:spacing w:before="120" w:after="120"/>
              <w:rPr>
                <w:rFonts w:ascii="Calibri" w:eastAsia="Calibri" w:hAnsi="Calibri" w:cs="Calibri"/>
              </w:rPr>
            </w:pPr>
            <w:r>
              <w:rPr>
                <w:rFonts w:ascii="Calibri" w:eastAsia="Calibri" w:hAnsi="Calibri" w:cs="Calibri"/>
              </w:rPr>
              <w:t>entropic, fleeting, cluttered, never-ending, treading water, unfinished</w:t>
            </w:r>
          </w:p>
        </w:tc>
      </w:tr>
      <w:tr w:rsidR="002E478D" w14:paraId="7831FAAF" w14:textId="77777777">
        <w:tc>
          <w:tcPr>
            <w:tcW w:w="480" w:type="dxa"/>
            <w:shd w:val="clear" w:color="auto" w:fill="auto"/>
            <w:tcMar>
              <w:top w:w="100" w:type="dxa"/>
              <w:left w:w="100" w:type="dxa"/>
              <w:bottom w:w="100" w:type="dxa"/>
              <w:right w:w="100" w:type="dxa"/>
            </w:tcMar>
          </w:tcPr>
          <w:p w14:paraId="10A99644" w14:textId="77777777" w:rsidR="002E478D" w:rsidRDefault="00DC10A5">
            <w:pPr>
              <w:widowControl w:val="0"/>
              <w:pBdr>
                <w:top w:val="nil"/>
                <w:left w:val="nil"/>
                <w:bottom w:val="nil"/>
                <w:right w:val="nil"/>
                <w:between w:val="nil"/>
              </w:pBdr>
              <w:rPr>
                <w:rFonts w:ascii="Calibri" w:eastAsia="Calibri" w:hAnsi="Calibri" w:cs="Calibri"/>
              </w:rPr>
            </w:pPr>
            <w:r>
              <w:rPr>
                <w:rFonts w:ascii="Calibri" w:eastAsia="Calibri" w:hAnsi="Calibri" w:cs="Calibri"/>
              </w:rPr>
              <w:t>4.</w:t>
            </w:r>
          </w:p>
        </w:tc>
        <w:tc>
          <w:tcPr>
            <w:tcW w:w="1500" w:type="dxa"/>
            <w:shd w:val="clear" w:color="auto" w:fill="auto"/>
            <w:tcMar>
              <w:top w:w="100" w:type="dxa"/>
              <w:left w:w="100" w:type="dxa"/>
              <w:bottom w:w="100" w:type="dxa"/>
              <w:right w:w="100" w:type="dxa"/>
            </w:tcMar>
          </w:tcPr>
          <w:p w14:paraId="54F67177" w14:textId="77777777" w:rsidR="002E478D" w:rsidRDefault="00DC10A5">
            <w:pPr>
              <w:spacing w:before="120" w:after="120"/>
              <w:rPr>
                <w:rFonts w:ascii="Calibri" w:eastAsia="Calibri" w:hAnsi="Calibri" w:cs="Calibri"/>
              </w:rPr>
            </w:pPr>
            <w:r>
              <w:rPr>
                <w:rFonts w:ascii="Calibri" w:eastAsia="Calibri" w:hAnsi="Calibri" w:cs="Calibri"/>
              </w:rPr>
              <w:t>Losing Battle</w:t>
            </w:r>
          </w:p>
        </w:tc>
        <w:tc>
          <w:tcPr>
            <w:tcW w:w="7380" w:type="dxa"/>
            <w:shd w:val="clear" w:color="auto" w:fill="auto"/>
            <w:tcMar>
              <w:top w:w="100" w:type="dxa"/>
              <w:left w:w="100" w:type="dxa"/>
              <w:bottom w:w="100" w:type="dxa"/>
              <w:right w:w="100" w:type="dxa"/>
            </w:tcMar>
          </w:tcPr>
          <w:p w14:paraId="0D6BB601" w14:textId="77777777" w:rsidR="002E478D" w:rsidRDefault="00DC10A5">
            <w:pPr>
              <w:spacing w:before="120" w:after="120"/>
              <w:rPr>
                <w:rFonts w:ascii="Calibri" w:eastAsia="Calibri" w:hAnsi="Calibri" w:cs="Calibri"/>
              </w:rPr>
            </w:pPr>
            <w:r>
              <w:rPr>
                <w:rFonts w:ascii="Calibri" w:eastAsia="Calibri" w:hAnsi="Calibri" w:cs="Calibri"/>
              </w:rPr>
              <w:t>no manual, trial and error, thankless, the ‘bad guy’, failure feeling</w:t>
            </w:r>
          </w:p>
        </w:tc>
      </w:tr>
    </w:tbl>
    <w:p w14:paraId="306AFFDD" w14:textId="77777777" w:rsidR="002E478D" w:rsidRDefault="002E478D">
      <w:pPr>
        <w:spacing w:before="120" w:after="120"/>
        <w:rPr>
          <w:rFonts w:ascii="Calibri" w:eastAsia="Calibri" w:hAnsi="Calibri" w:cs="Calibri"/>
        </w:rPr>
      </w:pPr>
    </w:p>
    <w:p w14:paraId="13E69788" w14:textId="77777777" w:rsidR="002E478D" w:rsidRDefault="00DC10A5">
      <w:pPr>
        <w:spacing w:before="120" w:after="120"/>
        <w:rPr>
          <w:rFonts w:ascii="Calibri" w:eastAsia="Calibri" w:hAnsi="Calibri" w:cs="Calibri"/>
        </w:rPr>
      </w:pPr>
      <w:r>
        <w:rPr>
          <w:rFonts w:ascii="Calibri" w:eastAsia="Calibri" w:hAnsi="Calibri" w:cs="Calibri"/>
        </w:rPr>
        <w:t xml:space="preserve">Congruently, we identified over 20 desires associated with the aforementioned roles (clarity, </w:t>
      </w:r>
      <w:r>
        <w:rPr>
          <w:rFonts w:ascii="Calibri" w:eastAsia="Calibri" w:hAnsi="Calibri" w:cs="Calibri"/>
        </w:rPr>
        <w:t>productive, rewarding, etc.) further categorized in four areas (desired value):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905"/>
        <w:gridCol w:w="6975"/>
      </w:tblGrid>
      <w:tr w:rsidR="002E478D" w14:paraId="5DDA721C" w14:textId="77777777">
        <w:tc>
          <w:tcPr>
            <w:tcW w:w="480" w:type="dxa"/>
            <w:shd w:val="clear" w:color="auto" w:fill="auto"/>
            <w:tcMar>
              <w:top w:w="100" w:type="dxa"/>
              <w:left w:w="100" w:type="dxa"/>
              <w:bottom w:w="100" w:type="dxa"/>
              <w:right w:w="100" w:type="dxa"/>
            </w:tcMar>
          </w:tcPr>
          <w:p w14:paraId="104FF282" w14:textId="77777777" w:rsidR="002E478D" w:rsidRDefault="00DC10A5">
            <w:pPr>
              <w:widowControl w:val="0"/>
              <w:rPr>
                <w:rFonts w:ascii="Calibri" w:eastAsia="Calibri" w:hAnsi="Calibri" w:cs="Calibri"/>
              </w:rPr>
            </w:pPr>
            <w:r>
              <w:rPr>
                <w:rFonts w:ascii="Calibri" w:eastAsia="Calibri" w:hAnsi="Calibri" w:cs="Calibri"/>
              </w:rPr>
              <w:t>1.</w:t>
            </w:r>
          </w:p>
        </w:tc>
        <w:tc>
          <w:tcPr>
            <w:tcW w:w="1905" w:type="dxa"/>
            <w:shd w:val="clear" w:color="auto" w:fill="auto"/>
            <w:tcMar>
              <w:top w:w="100" w:type="dxa"/>
              <w:left w:w="100" w:type="dxa"/>
              <w:bottom w:w="100" w:type="dxa"/>
              <w:right w:w="100" w:type="dxa"/>
            </w:tcMar>
          </w:tcPr>
          <w:p w14:paraId="66171E3F" w14:textId="77777777" w:rsidR="002E478D" w:rsidRDefault="00DC10A5">
            <w:pPr>
              <w:spacing w:before="120" w:after="120"/>
              <w:rPr>
                <w:rFonts w:ascii="Calibri" w:eastAsia="Calibri" w:hAnsi="Calibri" w:cs="Calibri"/>
              </w:rPr>
            </w:pPr>
            <w:r>
              <w:rPr>
                <w:rFonts w:ascii="Calibri" w:eastAsia="Calibri" w:hAnsi="Calibri" w:cs="Calibri"/>
              </w:rPr>
              <w:t>Structure</w:t>
            </w:r>
          </w:p>
        </w:tc>
        <w:tc>
          <w:tcPr>
            <w:tcW w:w="6975" w:type="dxa"/>
            <w:shd w:val="clear" w:color="auto" w:fill="auto"/>
            <w:tcMar>
              <w:top w:w="100" w:type="dxa"/>
              <w:left w:w="100" w:type="dxa"/>
              <w:bottom w:w="100" w:type="dxa"/>
              <w:right w:w="100" w:type="dxa"/>
            </w:tcMar>
          </w:tcPr>
          <w:p w14:paraId="1FF0397F" w14:textId="77777777" w:rsidR="002E478D" w:rsidRDefault="00DC10A5">
            <w:pPr>
              <w:spacing w:before="120" w:after="120"/>
              <w:rPr>
                <w:rFonts w:ascii="Calibri" w:eastAsia="Calibri" w:hAnsi="Calibri" w:cs="Calibri"/>
              </w:rPr>
            </w:pPr>
            <w:r>
              <w:rPr>
                <w:rFonts w:ascii="Calibri" w:eastAsia="Calibri" w:hAnsi="Calibri" w:cs="Calibri"/>
              </w:rPr>
              <w:t>control, enabling, clarity, prioritize, consistent, flexible, agile</w:t>
            </w:r>
          </w:p>
        </w:tc>
      </w:tr>
      <w:tr w:rsidR="002E478D" w14:paraId="41AA3D41" w14:textId="77777777">
        <w:tc>
          <w:tcPr>
            <w:tcW w:w="480" w:type="dxa"/>
            <w:shd w:val="clear" w:color="auto" w:fill="auto"/>
            <w:tcMar>
              <w:top w:w="100" w:type="dxa"/>
              <w:left w:w="100" w:type="dxa"/>
              <w:bottom w:w="100" w:type="dxa"/>
              <w:right w:w="100" w:type="dxa"/>
            </w:tcMar>
          </w:tcPr>
          <w:p w14:paraId="2058861F" w14:textId="77777777" w:rsidR="002E478D" w:rsidRDefault="00DC10A5">
            <w:pPr>
              <w:widowControl w:val="0"/>
              <w:rPr>
                <w:rFonts w:ascii="Calibri" w:eastAsia="Calibri" w:hAnsi="Calibri" w:cs="Calibri"/>
              </w:rPr>
            </w:pPr>
            <w:r>
              <w:rPr>
                <w:rFonts w:ascii="Calibri" w:eastAsia="Calibri" w:hAnsi="Calibri" w:cs="Calibri"/>
              </w:rPr>
              <w:t>2.</w:t>
            </w:r>
          </w:p>
        </w:tc>
        <w:tc>
          <w:tcPr>
            <w:tcW w:w="1905" w:type="dxa"/>
            <w:shd w:val="clear" w:color="auto" w:fill="auto"/>
            <w:tcMar>
              <w:top w:w="100" w:type="dxa"/>
              <w:left w:w="100" w:type="dxa"/>
              <w:bottom w:w="100" w:type="dxa"/>
              <w:right w:w="100" w:type="dxa"/>
            </w:tcMar>
          </w:tcPr>
          <w:p w14:paraId="7F1E26F4" w14:textId="77777777" w:rsidR="002E478D" w:rsidRDefault="00DC10A5">
            <w:pPr>
              <w:spacing w:before="120" w:after="120"/>
              <w:rPr>
                <w:rFonts w:ascii="Calibri" w:eastAsia="Calibri" w:hAnsi="Calibri" w:cs="Calibri"/>
              </w:rPr>
            </w:pPr>
            <w:r>
              <w:rPr>
                <w:rFonts w:ascii="Calibri" w:eastAsia="Calibri" w:hAnsi="Calibri" w:cs="Calibri"/>
              </w:rPr>
              <w:t>Feeling</w:t>
            </w:r>
          </w:p>
        </w:tc>
        <w:tc>
          <w:tcPr>
            <w:tcW w:w="6975" w:type="dxa"/>
            <w:shd w:val="clear" w:color="auto" w:fill="auto"/>
            <w:tcMar>
              <w:top w:w="100" w:type="dxa"/>
              <w:left w:w="100" w:type="dxa"/>
              <w:bottom w:w="100" w:type="dxa"/>
              <w:right w:w="100" w:type="dxa"/>
            </w:tcMar>
          </w:tcPr>
          <w:p w14:paraId="42C95AB9" w14:textId="77777777" w:rsidR="002E478D" w:rsidRDefault="00DC10A5">
            <w:pPr>
              <w:spacing w:before="120" w:after="120"/>
              <w:rPr>
                <w:rFonts w:ascii="Calibri" w:eastAsia="Calibri" w:hAnsi="Calibri" w:cs="Calibri"/>
              </w:rPr>
            </w:pPr>
            <w:r>
              <w:rPr>
                <w:rFonts w:ascii="Calibri" w:eastAsia="Calibri" w:hAnsi="Calibri" w:cs="Calibri"/>
              </w:rPr>
              <w:t>caring, time for the important stuff, harmony, togetherness</w:t>
            </w:r>
          </w:p>
        </w:tc>
      </w:tr>
      <w:tr w:rsidR="002E478D" w14:paraId="5447031E" w14:textId="77777777">
        <w:tc>
          <w:tcPr>
            <w:tcW w:w="480" w:type="dxa"/>
            <w:shd w:val="clear" w:color="auto" w:fill="auto"/>
            <w:tcMar>
              <w:top w:w="100" w:type="dxa"/>
              <w:left w:w="100" w:type="dxa"/>
              <w:bottom w:w="100" w:type="dxa"/>
              <w:right w:w="100" w:type="dxa"/>
            </w:tcMar>
          </w:tcPr>
          <w:p w14:paraId="3AFCBC7B" w14:textId="77777777" w:rsidR="002E478D" w:rsidRDefault="00DC10A5">
            <w:pPr>
              <w:widowControl w:val="0"/>
              <w:rPr>
                <w:rFonts w:ascii="Calibri" w:eastAsia="Calibri" w:hAnsi="Calibri" w:cs="Calibri"/>
              </w:rPr>
            </w:pPr>
            <w:r>
              <w:rPr>
                <w:rFonts w:ascii="Calibri" w:eastAsia="Calibri" w:hAnsi="Calibri" w:cs="Calibri"/>
              </w:rPr>
              <w:t>3.</w:t>
            </w:r>
          </w:p>
        </w:tc>
        <w:tc>
          <w:tcPr>
            <w:tcW w:w="1905" w:type="dxa"/>
            <w:shd w:val="clear" w:color="auto" w:fill="auto"/>
            <w:tcMar>
              <w:top w:w="100" w:type="dxa"/>
              <w:left w:w="100" w:type="dxa"/>
              <w:bottom w:w="100" w:type="dxa"/>
              <w:right w:w="100" w:type="dxa"/>
            </w:tcMar>
          </w:tcPr>
          <w:p w14:paraId="0CD79AAC" w14:textId="77777777" w:rsidR="002E478D" w:rsidRDefault="00DC10A5">
            <w:pPr>
              <w:spacing w:before="120" w:after="120"/>
              <w:rPr>
                <w:rFonts w:ascii="Calibri" w:eastAsia="Calibri" w:hAnsi="Calibri" w:cs="Calibri"/>
              </w:rPr>
            </w:pPr>
            <w:r>
              <w:rPr>
                <w:rFonts w:ascii="Calibri" w:eastAsia="Calibri" w:hAnsi="Calibri" w:cs="Calibri"/>
              </w:rPr>
              <w:t>Being Present</w:t>
            </w:r>
          </w:p>
        </w:tc>
        <w:tc>
          <w:tcPr>
            <w:tcW w:w="6975" w:type="dxa"/>
            <w:shd w:val="clear" w:color="auto" w:fill="auto"/>
            <w:tcMar>
              <w:top w:w="100" w:type="dxa"/>
              <w:left w:w="100" w:type="dxa"/>
              <w:bottom w:w="100" w:type="dxa"/>
              <w:right w:w="100" w:type="dxa"/>
            </w:tcMar>
          </w:tcPr>
          <w:p w14:paraId="46555FBF" w14:textId="77777777" w:rsidR="002E478D" w:rsidRDefault="00DC10A5">
            <w:pPr>
              <w:spacing w:before="120" w:after="120"/>
              <w:rPr>
                <w:rFonts w:ascii="Calibri" w:eastAsia="Calibri" w:hAnsi="Calibri" w:cs="Calibri"/>
              </w:rPr>
            </w:pPr>
            <w:r>
              <w:rPr>
                <w:rFonts w:ascii="Calibri" w:eastAsia="Calibri" w:hAnsi="Calibri" w:cs="Calibri"/>
              </w:rPr>
              <w:t>immersive, moment savoring, loving environment, quiet stillness</w:t>
            </w:r>
          </w:p>
        </w:tc>
      </w:tr>
      <w:tr w:rsidR="002E478D" w14:paraId="73D0F5FF" w14:textId="77777777">
        <w:tc>
          <w:tcPr>
            <w:tcW w:w="480" w:type="dxa"/>
            <w:shd w:val="clear" w:color="auto" w:fill="auto"/>
            <w:tcMar>
              <w:top w:w="100" w:type="dxa"/>
              <w:left w:w="100" w:type="dxa"/>
              <w:bottom w:w="100" w:type="dxa"/>
              <w:right w:w="100" w:type="dxa"/>
            </w:tcMar>
          </w:tcPr>
          <w:p w14:paraId="434F82D8" w14:textId="77777777" w:rsidR="002E478D" w:rsidRDefault="00DC10A5">
            <w:pPr>
              <w:widowControl w:val="0"/>
              <w:rPr>
                <w:rFonts w:ascii="Calibri" w:eastAsia="Calibri" w:hAnsi="Calibri" w:cs="Calibri"/>
              </w:rPr>
            </w:pPr>
            <w:r>
              <w:rPr>
                <w:rFonts w:ascii="Calibri" w:eastAsia="Calibri" w:hAnsi="Calibri" w:cs="Calibri"/>
              </w:rPr>
              <w:t>4.</w:t>
            </w:r>
          </w:p>
        </w:tc>
        <w:tc>
          <w:tcPr>
            <w:tcW w:w="1905" w:type="dxa"/>
            <w:shd w:val="clear" w:color="auto" w:fill="auto"/>
            <w:tcMar>
              <w:top w:w="100" w:type="dxa"/>
              <w:left w:w="100" w:type="dxa"/>
              <w:bottom w:w="100" w:type="dxa"/>
              <w:right w:w="100" w:type="dxa"/>
            </w:tcMar>
          </w:tcPr>
          <w:p w14:paraId="5C5B765A" w14:textId="77777777" w:rsidR="002E478D" w:rsidRDefault="00DC10A5">
            <w:pPr>
              <w:spacing w:before="120" w:after="120"/>
              <w:rPr>
                <w:rFonts w:ascii="Calibri" w:eastAsia="Calibri" w:hAnsi="Calibri" w:cs="Calibri"/>
              </w:rPr>
            </w:pPr>
            <w:r>
              <w:rPr>
                <w:rFonts w:ascii="Calibri" w:eastAsia="Calibri" w:hAnsi="Calibri" w:cs="Calibri"/>
              </w:rPr>
              <w:t>Accomplishment</w:t>
            </w:r>
          </w:p>
        </w:tc>
        <w:tc>
          <w:tcPr>
            <w:tcW w:w="6975" w:type="dxa"/>
            <w:shd w:val="clear" w:color="auto" w:fill="auto"/>
            <w:tcMar>
              <w:top w:w="100" w:type="dxa"/>
              <w:left w:w="100" w:type="dxa"/>
              <w:bottom w:w="100" w:type="dxa"/>
              <w:right w:w="100" w:type="dxa"/>
            </w:tcMar>
          </w:tcPr>
          <w:p w14:paraId="3BD84B63" w14:textId="77777777" w:rsidR="002E478D" w:rsidRDefault="00DC10A5">
            <w:pPr>
              <w:spacing w:before="120" w:after="120"/>
              <w:rPr>
                <w:rFonts w:ascii="Calibri" w:eastAsia="Calibri" w:hAnsi="Calibri" w:cs="Calibri"/>
              </w:rPr>
            </w:pPr>
            <w:r>
              <w:rPr>
                <w:rFonts w:ascii="Calibri" w:eastAsia="Calibri" w:hAnsi="Calibri" w:cs="Calibri"/>
              </w:rPr>
              <w:t>thrive, reward, productive, logical, accepting, teamwork</w:t>
            </w:r>
          </w:p>
        </w:tc>
      </w:tr>
    </w:tbl>
    <w:p w14:paraId="327A1A18" w14:textId="77777777" w:rsidR="002E478D" w:rsidRDefault="002E478D">
      <w:pPr>
        <w:spacing w:before="120" w:after="120"/>
        <w:rPr>
          <w:rFonts w:ascii="Calibri" w:eastAsia="Calibri" w:hAnsi="Calibri" w:cs="Calibri"/>
        </w:rPr>
      </w:pPr>
    </w:p>
    <w:p w14:paraId="1147D846" w14:textId="77777777" w:rsidR="002E478D" w:rsidRDefault="00DC10A5">
      <w:pPr>
        <w:spacing w:before="120" w:after="120"/>
        <w:rPr>
          <w:rFonts w:ascii="Calibri" w:eastAsia="Calibri" w:hAnsi="Calibri" w:cs="Calibri"/>
        </w:rPr>
      </w:pPr>
      <w:r>
        <w:rPr>
          <w:rFonts w:ascii="Calibri" w:eastAsia="Calibri" w:hAnsi="Calibri" w:cs="Calibri"/>
        </w:rPr>
        <w:t>The above is Squibi’s lighthouse.  As Ian navigates and decides what product(s) to launch in the next year, an unwavering focus on the above will entrench Squibi’s identity.  And when successful, the deployment of future product lines will convey a thought</w:t>
      </w:r>
      <w:r>
        <w:rPr>
          <w:rFonts w:ascii="Calibri" w:eastAsia="Calibri" w:hAnsi="Calibri" w:cs="Calibri"/>
        </w:rPr>
        <w:t xml:space="preserve">ful and ecosystem-like approach, themed consistency, aesthetic, and exemplify to the millennial parent that Squibi ‘gets it’. </w:t>
      </w:r>
    </w:p>
    <w:p w14:paraId="0C40A8D5" w14:textId="77777777" w:rsidR="002E478D" w:rsidRDefault="002E478D">
      <w:pPr>
        <w:spacing w:before="120" w:after="120"/>
        <w:rPr>
          <w:rFonts w:ascii="Calibri" w:eastAsia="Calibri" w:hAnsi="Calibri" w:cs="Calibri"/>
        </w:rPr>
      </w:pPr>
    </w:p>
    <w:p w14:paraId="2799BE16" w14:textId="77777777" w:rsidR="002E478D" w:rsidRDefault="002E478D">
      <w:pPr>
        <w:pBdr>
          <w:top w:val="nil"/>
          <w:left w:val="nil"/>
          <w:bottom w:val="nil"/>
          <w:right w:val="nil"/>
          <w:between w:val="nil"/>
        </w:pBdr>
        <w:spacing w:before="300" w:line="276" w:lineRule="auto"/>
        <w:ind w:right="-260"/>
        <w:rPr>
          <w:rFonts w:ascii="Calibri" w:eastAsia="Calibri" w:hAnsi="Calibri" w:cs="Calibri"/>
          <w:highlight w:val="white"/>
        </w:rPr>
      </w:pPr>
    </w:p>
    <w:p w14:paraId="501E0924" w14:textId="77777777" w:rsidR="002E478D" w:rsidRDefault="002E478D">
      <w:pPr>
        <w:spacing w:before="120" w:after="120"/>
        <w:rPr>
          <w:rFonts w:ascii="Calibri" w:eastAsia="Calibri" w:hAnsi="Calibri" w:cs="Calibri"/>
        </w:rPr>
      </w:pPr>
    </w:p>
    <w:p w14:paraId="2B5177EE" w14:textId="77777777" w:rsidR="002E478D" w:rsidRDefault="00DC10A5">
      <w:pPr>
        <w:pStyle w:val="Heading1"/>
        <w:rPr>
          <w:sz w:val="24"/>
          <w:szCs w:val="24"/>
        </w:rPr>
      </w:pPr>
      <w:bookmarkStart w:id="13" w:name="_2et92p0" w:colFirst="0" w:colLast="0"/>
      <w:bookmarkEnd w:id="13"/>
      <w:commentRangeStart w:id="14"/>
      <w:r>
        <w:rPr>
          <w:sz w:val="24"/>
          <w:szCs w:val="24"/>
        </w:rPr>
        <w:t>Our Recommended Approach</w:t>
      </w:r>
      <w:commentRangeEnd w:id="14"/>
      <w:r>
        <w:commentReference w:id="14"/>
      </w:r>
    </w:p>
    <w:p w14:paraId="6F72B4BC" w14:textId="77777777" w:rsidR="002E478D" w:rsidRDefault="002E478D">
      <w:pPr>
        <w:spacing w:before="120" w:after="120"/>
        <w:rPr>
          <w:rFonts w:ascii="Calibri" w:eastAsia="Calibri" w:hAnsi="Calibri" w:cs="Calibri"/>
        </w:rPr>
      </w:pPr>
    </w:p>
    <w:p w14:paraId="1E8C70E2" w14:textId="77777777" w:rsidR="002E478D" w:rsidRDefault="00DC10A5">
      <w:pPr>
        <w:spacing w:before="120" w:after="120"/>
        <w:rPr>
          <w:rFonts w:ascii="Calibri" w:eastAsia="Calibri" w:hAnsi="Calibri" w:cs="Calibri"/>
        </w:rPr>
      </w:pPr>
      <w:r>
        <w:rPr>
          <w:rFonts w:ascii="Calibri" w:eastAsia="Calibri" w:hAnsi="Calibri" w:cs="Calibri"/>
        </w:rPr>
        <w:t>We propose a three-phased plan distributed across three years beginning in 2019 and ending in 2021.  Within a strategic sense and with the assumption that Squibi remains malleable to adjust to market conditions and user feedback, the phases are:</w:t>
      </w:r>
    </w:p>
    <w:p w14:paraId="0CD346D3" w14:textId="77777777" w:rsidR="002E478D" w:rsidRDefault="00DC10A5">
      <w:pPr>
        <w:numPr>
          <w:ilvl w:val="0"/>
          <w:numId w:val="6"/>
        </w:numPr>
        <w:spacing w:before="120"/>
      </w:pPr>
      <w:r>
        <w:rPr>
          <w:rFonts w:ascii="Calibri" w:eastAsia="Calibri" w:hAnsi="Calibri" w:cs="Calibri"/>
          <w:b/>
        </w:rPr>
        <w:t>Phase I (p</w:t>
      </w:r>
      <w:r>
        <w:rPr>
          <w:rFonts w:ascii="Calibri" w:eastAsia="Calibri" w:hAnsi="Calibri" w:cs="Calibri"/>
          <w:b/>
        </w:rPr>
        <w:t>resent/2019)</w:t>
      </w:r>
      <w:r>
        <w:rPr>
          <w:rFonts w:ascii="Calibri" w:eastAsia="Calibri" w:hAnsi="Calibri" w:cs="Calibri"/>
        </w:rPr>
        <w:t xml:space="preserve">. Online brand awareness establishment and Squibi business/production infrastructure creation </w:t>
      </w:r>
    </w:p>
    <w:p w14:paraId="2050D363" w14:textId="77777777" w:rsidR="002E478D" w:rsidRDefault="00DC10A5">
      <w:pPr>
        <w:numPr>
          <w:ilvl w:val="0"/>
          <w:numId w:val="6"/>
        </w:numPr>
      </w:pPr>
      <w:r>
        <w:rPr>
          <w:rFonts w:ascii="Calibri" w:eastAsia="Calibri" w:hAnsi="Calibri" w:cs="Calibri"/>
          <w:b/>
        </w:rPr>
        <w:t>Phase II (2020).</w:t>
      </w:r>
      <w:r>
        <w:rPr>
          <w:rFonts w:ascii="Calibri" w:eastAsia="Calibri" w:hAnsi="Calibri" w:cs="Calibri"/>
        </w:rPr>
        <w:t xml:space="preserve">  Global online sales deployment, infrastructure refinement, and scaling preparation </w:t>
      </w:r>
    </w:p>
    <w:p w14:paraId="57CA426C" w14:textId="77777777" w:rsidR="002E478D" w:rsidRDefault="00DC10A5">
      <w:pPr>
        <w:numPr>
          <w:ilvl w:val="0"/>
          <w:numId w:val="6"/>
        </w:numPr>
        <w:spacing w:after="120"/>
      </w:pPr>
      <w:r>
        <w:rPr>
          <w:rFonts w:ascii="Calibri" w:eastAsia="Calibri" w:hAnsi="Calibri" w:cs="Calibri"/>
          <w:b/>
        </w:rPr>
        <w:t>Phase III (2021).</w:t>
      </w:r>
      <w:r>
        <w:rPr>
          <w:rFonts w:ascii="Calibri" w:eastAsia="Calibri" w:hAnsi="Calibri" w:cs="Calibri"/>
        </w:rPr>
        <w:t xml:space="preserve">  Leverages Phase I-II’s learn</w:t>
      </w:r>
      <w:r>
        <w:rPr>
          <w:rFonts w:ascii="Calibri" w:eastAsia="Calibri" w:hAnsi="Calibri" w:cs="Calibri"/>
        </w:rPr>
        <w:t>ings and data to deploy a multi-product global sales presence</w:t>
      </w:r>
    </w:p>
    <w:p w14:paraId="056311B0" w14:textId="77777777" w:rsidR="002E478D" w:rsidRDefault="00DC10A5">
      <w:pPr>
        <w:spacing w:before="120" w:after="120"/>
        <w:rPr>
          <w:rFonts w:ascii="Calibri" w:eastAsia="Calibri" w:hAnsi="Calibri" w:cs="Calibri"/>
        </w:rPr>
      </w:pPr>
      <w:r>
        <w:rPr>
          <w:rFonts w:ascii="Calibri" w:eastAsia="Calibri" w:hAnsi="Calibri" w:cs="Calibri"/>
        </w:rPr>
        <w:t>Across all three phases, we propose strong adherence to the aforementioned vision, mission, and approach.  Squibi must stay mindful that the tactical grind to establish marketing, production, an</w:t>
      </w:r>
      <w:r>
        <w:rPr>
          <w:rFonts w:ascii="Calibri" w:eastAsia="Calibri" w:hAnsi="Calibri" w:cs="Calibri"/>
        </w:rPr>
        <w:t xml:space="preserve">d deployment may detract and obfuscate the strategic goals resulting in unfocused efforts and lost resources.  Below are strategies, aligned with Squibi’s ethos that may balance these instances: </w:t>
      </w:r>
    </w:p>
    <w:p w14:paraId="44AA485B" w14:textId="77777777" w:rsidR="002E478D" w:rsidRDefault="00DC10A5">
      <w:pPr>
        <w:numPr>
          <w:ilvl w:val="0"/>
          <w:numId w:val="12"/>
        </w:numPr>
        <w:spacing w:before="120"/>
      </w:pPr>
      <w:r>
        <w:rPr>
          <w:rFonts w:ascii="Calibri" w:eastAsia="Calibri" w:hAnsi="Calibri" w:cs="Calibri"/>
          <w:b/>
        </w:rPr>
        <w:t>Remember Why.</w:t>
      </w:r>
      <w:r>
        <w:rPr>
          <w:rFonts w:ascii="Calibri" w:eastAsia="Calibri" w:hAnsi="Calibri" w:cs="Calibri"/>
        </w:rPr>
        <w:t xml:space="preserve">  Squibi’s focus is to provide millennial paren</w:t>
      </w:r>
      <w:r>
        <w:rPr>
          <w:rFonts w:ascii="Calibri" w:eastAsia="Calibri" w:hAnsi="Calibri" w:cs="Calibri"/>
        </w:rPr>
        <w:t>ts with thoughtful systems, not food storage products</w:t>
      </w:r>
    </w:p>
    <w:p w14:paraId="53A6A678" w14:textId="77777777" w:rsidR="002E478D" w:rsidRDefault="00DC10A5">
      <w:pPr>
        <w:numPr>
          <w:ilvl w:val="0"/>
          <w:numId w:val="12"/>
        </w:numPr>
      </w:pPr>
      <w:r>
        <w:rPr>
          <w:rFonts w:ascii="Calibri" w:eastAsia="Calibri" w:hAnsi="Calibri" w:cs="Calibri"/>
          <w:b/>
        </w:rPr>
        <w:t>Sell WHO we are.</w:t>
      </w:r>
      <w:r>
        <w:rPr>
          <w:rFonts w:ascii="Calibri" w:eastAsia="Calibri" w:hAnsi="Calibri" w:cs="Calibri"/>
        </w:rPr>
        <w:t xml:space="preserve">  Squibi is an environmentally and socially responsible family-owned business that gets you (the customer)</w:t>
      </w:r>
    </w:p>
    <w:p w14:paraId="3B4D3A83" w14:textId="77777777" w:rsidR="002E478D" w:rsidRDefault="00DC10A5">
      <w:pPr>
        <w:numPr>
          <w:ilvl w:val="0"/>
          <w:numId w:val="12"/>
        </w:numPr>
      </w:pPr>
      <w:r>
        <w:rPr>
          <w:rFonts w:ascii="Calibri" w:eastAsia="Calibri" w:hAnsi="Calibri" w:cs="Calibri"/>
          <w:b/>
        </w:rPr>
        <w:t>Local to Global Approach.</w:t>
      </w:r>
      <w:r>
        <w:rPr>
          <w:rFonts w:ascii="Calibri" w:eastAsia="Calibri" w:hAnsi="Calibri" w:cs="Calibri"/>
        </w:rPr>
        <w:t xml:space="preserve">  Despite online global customer reach at outset, ceme</w:t>
      </w:r>
      <w:r>
        <w:rPr>
          <w:rFonts w:ascii="Calibri" w:eastAsia="Calibri" w:hAnsi="Calibri" w:cs="Calibri"/>
        </w:rPr>
        <w:t xml:space="preserve">nt North American brand recognition first and leverage to build a global brand </w:t>
      </w:r>
    </w:p>
    <w:p w14:paraId="1CCA832B" w14:textId="77777777" w:rsidR="002E478D" w:rsidRDefault="00DC10A5">
      <w:pPr>
        <w:numPr>
          <w:ilvl w:val="0"/>
          <w:numId w:val="12"/>
        </w:numPr>
      </w:pPr>
      <w:r>
        <w:rPr>
          <w:rFonts w:ascii="Calibri" w:eastAsia="Calibri" w:hAnsi="Calibri" w:cs="Calibri"/>
          <w:b/>
        </w:rPr>
        <w:t>Use What We Have.</w:t>
      </w:r>
      <w:r>
        <w:rPr>
          <w:rFonts w:ascii="Calibri" w:eastAsia="Calibri" w:hAnsi="Calibri" w:cs="Calibri"/>
        </w:rPr>
        <w:t xml:space="preserve">  Via Artoy and Chan family, Squibi has unique advantages over other product startups via production, logistics chain, and expertise infrastructure</w:t>
      </w:r>
    </w:p>
    <w:p w14:paraId="2016B85A" w14:textId="77777777" w:rsidR="002E478D" w:rsidRDefault="00DC10A5">
      <w:pPr>
        <w:numPr>
          <w:ilvl w:val="0"/>
          <w:numId w:val="12"/>
        </w:numPr>
      </w:pPr>
      <w:r>
        <w:rPr>
          <w:rFonts w:ascii="Calibri" w:eastAsia="Calibri" w:hAnsi="Calibri" w:cs="Calibri"/>
          <w:b/>
        </w:rPr>
        <w:t>Online Only</w:t>
      </w:r>
      <w:r>
        <w:rPr>
          <w:rFonts w:ascii="Calibri" w:eastAsia="Calibri" w:hAnsi="Calibri" w:cs="Calibri"/>
          <w:b/>
        </w:rPr>
        <w:t>.</w:t>
      </w:r>
      <w:r>
        <w:rPr>
          <w:rFonts w:ascii="Calibri" w:eastAsia="Calibri" w:hAnsi="Calibri" w:cs="Calibri"/>
        </w:rPr>
        <w:t xml:space="preserve">  Online reach equals lightweight customer reach versus conventional brick and mortar product deployments</w:t>
      </w:r>
    </w:p>
    <w:p w14:paraId="22AB2339" w14:textId="77777777" w:rsidR="002E478D" w:rsidRDefault="00DC10A5">
      <w:pPr>
        <w:numPr>
          <w:ilvl w:val="0"/>
          <w:numId w:val="12"/>
        </w:numPr>
      </w:pPr>
      <w:r>
        <w:rPr>
          <w:rFonts w:ascii="Calibri" w:eastAsia="Calibri" w:hAnsi="Calibri" w:cs="Calibri"/>
          <w:b/>
        </w:rPr>
        <w:t>Effective Communication.</w:t>
      </w:r>
      <w:r>
        <w:rPr>
          <w:rFonts w:ascii="Calibri" w:eastAsia="Calibri" w:hAnsi="Calibri" w:cs="Calibri"/>
        </w:rPr>
        <w:t xml:space="preserve">  Target and attract via existing social media channels actively utilized by millennial families</w:t>
      </w:r>
    </w:p>
    <w:p w14:paraId="1A7302F9" w14:textId="77777777" w:rsidR="002E478D" w:rsidRDefault="00DC10A5">
      <w:pPr>
        <w:numPr>
          <w:ilvl w:val="0"/>
          <w:numId w:val="12"/>
        </w:numPr>
        <w:spacing w:after="120"/>
      </w:pPr>
      <w:r>
        <w:rPr>
          <w:rFonts w:ascii="Calibri" w:eastAsia="Calibri" w:hAnsi="Calibri" w:cs="Calibri"/>
          <w:b/>
        </w:rPr>
        <w:t>Innovation Through User Feedback/Interaction.</w:t>
      </w:r>
      <w:r>
        <w:rPr>
          <w:rFonts w:ascii="Calibri" w:eastAsia="Calibri" w:hAnsi="Calibri" w:cs="Calibri"/>
        </w:rPr>
        <w:t xml:space="preserve">  Squibi differentiates itself by listening to its customers and conveying empathy via their product.  Proactively</w:t>
      </w:r>
      <w:r>
        <w:rPr>
          <w:rFonts w:ascii="Calibri" w:eastAsia="Calibri" w:hAnsi="Calibri" w:cs="Calibri"/>
        </w:rPr>
        <w:t xml:space="preserve"> pursue such interaction and convey to customer a sense of care and ownership of Squibi </w:t>
      </w:r>
    </w:p>
    <w:p w14:paraId="4945C5F3" w14:textId="77777777" w:rsidR="002E478D" w:rsidRDefault="002E478D">
      <w:pPr>
        <w:spacing w:before="120" w:after="120"/>
        <w:rPr>
          <w:rFonts w:ascii="Calibri" w:eastAsia="Calibri" w:hAnsi="Calibri" w:cs="Calibri"/>
        </w:rPr>
      </w:pPr>
    </w:p>
    <w:p w14:paraId="14C7DDA9" w14:textId="77777777" w:rsidR="002E478D" w:rsidRDefault="00DC10A5">
      <w:pPr>
        <w:spacing w:before="120" w:after="120"/>
        <w:rPr>
          <w:rFonts w:ascii="Calibri" w:eastAsia="Calibri" w:hAnsi="Calibri" w:cs="Calibri"/>
          <w:b/>
          <w:u w:val="single"/>
        </w:rPr>
      </w:pPr>
      <w:r>
        <w:rPr>
          <w:rFonts w:ascii="Calibri" w:eastAsia="Calibri" w:hAnsi="Calibri" w:cs="Calibri"/>
          <w:b/>
          <w:u w:val="single"/>
        </w:rPr>
        <w:t>PHASE I- ESTABLISH PRESENCE</w:t>
      </w:r>
    </w:p>
    <w:p w14:paraId="528F62D4" w14:textId="77777777" w:rsidR="002E478D" w:rsidRDefault="00DC10A5">
      <w:pPr>
        <w:spacing w:before="120" w:after="120"/>
        <w:rPr>
          <w:rFonts w:ascii="Calibri" w:eastAsia="Calibri" w:hAnsi="Calibri" w:cs="Calibri"/>
        </w:rPr>
      </w:pPr>
      <w:r>
        <w:rPr>
          <w:rFonts w:ascii="Calibri" w:eastAsia="Calibri" w:hAnsi="Calibri" w:cs="Calibri"/>
        </w:rPr>
        <w:t>Phase I’s (2019) quarterly measurable objectives are as follows:</w:t>
      </w:r>
    </w:p>
    <w:p w14:paraId="61CF2EF6" w14:textId="77777777" w:rsidR="002E478D" w:rsidRDefault="00DC10A5">
      <w:pPr>
        <w:numPr>
          <w:ilvl w:val="0"/>
          <w:numId w:val="4"/>
        </w:numPr>
        <w:spacing w:before="120"/>
      </w:pPr>
      <w:r>
        <w:rPr>
          <w:rFonts w:ascii="Calibri" w:eastAsia="Calibri" w:hAnsi="Calibri" w:cs="Calibri"/>
          <w:b/>
        </w:rPr>
        <w:t>Q2 and Q3.</w:t>
      </w:r>
      <w:r>
        <w:rPr>
          <w:rFonts w:ascii="Calibri" w:eastAsia="Calibri" w:hAnsi="Calibri" w:cs="Calibri"/>
        </w:rPr>
        <w:t xml:space="preserve">  Deploy and aggressive pre-launch Squibi online marketing and </w:t>
      </w:r>
      <w:r>
        <w:rPr>
          <w:rFonts w:ascii="Calibri" w:eastAsia="Calibri" w:hAnsi="Calibri" w:cs="Calibri"/>
        </w:rPr>
        <w:t>brand awareness presence</w:t>
      </w:r>
    </w:p>
    <w:p w14:paraId="64498C4D" w14:textId="77777777" w:rsidR="002E478D" w:rsidRDefault="00DC10A5">
      <w:pPr>
        <w:numPr>
          <w:ilvl w:val="0"/>
          <w:numId w:val="4"/>
        </w:numPr>
        <w:spacing w:after="120"/>
      </w:pPr>
      <w:r>
        <w:rPr>
          <w:rFonts w:ascii="Calibri" w:eastAsia="Calibri" w:hAnsi="Calibri" w:cs="Calibri"/>
          <w:b/>
        </w:rPr>
        <w:t>Q4.</w:t>
      </w:r>
      <w:r>
        <w:rPr>
          <w:rFonts w:ascii="Calibri" w:eastAsia="Calibri" w:hAnsi="Calibri" w:cs="Calibri"/>
        </w:rPr>
        <w:t xml:space="preserve">  Design and establish a launchable suite of of products</w:t>
      </w:r>
    </w:p>
    <w:p w14:paraId="74984641" w14:textId="77777777" w:rsidR="002E478D" w:rsidRDefault="00DC10A5">
      <w:pPr>
        <w:spacing w:before="120" w:after="120"/>
        <w:rPr>
          <w:rFonts w:ascii="Calibri" w:eastAsia="Calibri" w:hAnsi="Calibri" w:cs="Calibri"/>
        </w:rPr>
      </w:pPr>
      <w:r>
        <w:rPr>
          <w:rFonts w:ascii="Calibri" w:eastAsia="Calibri" w:hAnsi="Calibri" w:cs="Calibri"/>
        </w:rPr>
        <w:t>Phase I’s key performance indicators may be measured against Squibi leadership’s ability to answer the following:</w:t>
      </w:r>
    </w:p>
    <w:p w14:paraId="10CC151E" w14:textId="77777777" w:rsidR="002E478D" w:rsidRDefault="00DC10A5">
      <w:pPr>
        <w:numPr>
          <w:ilvl w:val="0"/>
          <w:numId w:val="9"/>
        </w:numPr>
        <w:spacing w:before="120"/>
        <w:rPr>
          <w:rFonts w:ascii="Calibri" w:eastAsia="Calibri" w:hAnsi="Calibri" w:cs="Calibri"/>
        </w:rPr>
      </w:pPr>
      <w:r>
        <w:rPr>
          <w:rFonts w:ascii="Calibri" w:eastAsia="Calibri" w:hAnsi="Calibri" w:cs="Calibri"/>
        </w:rPr>
        <w:t>Does Squibi possess a noticeable online presence?</w:t>
      </w:r>
    </w:p>
    <w:p w14:paraId="0052C9CA" w14:textId="77777777" w:rsidR="002E478D" w:rsidRDefault="00DC10A5">
      <w:pPr>
        <w:numPr>
          <w:ilvl w:val="0"/>
          <w:numId w:val="9"/>
        </w:numPr>
        <w:rPr>
          <w:rFonts w:ascii="Calibri" w:eastAsia="Calibri" w:hAnsi="Calibri" w:cs="Calibri"/>
        </w:rPr>
      </w:pPr>
      <w:r>
        <w:rPr>
          <w:rFonts w:ascii="Calibri" w:eastAsia="Calibri" w:hAnsi="Calibri" w:cs="Calibri"/>
        </w:rPr>
        <w:t>Is Squi</w:t>
      </w:r>
      <w:r>
        <w:rPr>
          <w:rFonts w:ascii="Calibri" w:eastAsia="Calibri" w:hAnsi="Calibri" w:cs="Calibri"/>
        </w:rPr>
        <w:t>bi receiving concept feedback from future target customers?</w:t>
      </w:r>
    </w:p>
    <w:p w14:paraId="0313EC1B" w14:textId="77777777" w:rsidR="002E478D" w:rsidRDefault="00DC10A5">
      <w:pPr>
        <w:numPr>
          <w:ilvl w:val="0"/>
          <w:numId w:val="9"/>
        </w:numPr>
        <w:rPr>
          <w:rFonts w:ascii="Calibri" w:eastAsia="Calibri" w:hAnsi="Calibri" w:cs="Calibri"/>
        </w:rPr>
      </w:pPr>
      <w:r>
        <w:rPr>
          <w:rFonts w:ascii="Calibri" w:eastAsia="Calibri" w:hAnsi="Calibri" w:cs="Calibri"/>
        </w:rPr>
        <w:t>Is Squibi actively being discussed on social media, online forums, and influential channels?</w:t>
      </w:r>
    </w:p>
    <w:p w14:paraId="2E55713F" w14:textId="77777777" w:rsidR="002E478D" w:rsidRDefault="00DC10A5">
      <w:pPr>
        <w:numPr>
          <w:ilvl w:val="0"/>
          <w:numId w:val="9"/>
        </w:numPr>
        <w:rPr>
          <w:rFonts w:ascii="Calibri" w:eastAsia="Calibri" w:hAnsi="Calibri" w:cs="Calibri"/>
        </w:rPr>
      </w:pPr>
      <w:r>
        <w:rPr>
          <w:rFonts w:ascii="Calibri" w:eastAsia="Calibri" w:hAnsi="Calibri" w:cs="Calibri"/>
        </w:rPr>
        <w:t>Is there a sense of ‘buzz’ and anticipation from future customers?</w:t>
      </w:r>
    </w:p>
    <w:p w14:paraId="1EE650E6" w14:textId="77777777" w:rsidR="002E478D" w:rsidRDefault="00DC10A5">
      <w:pPr>
        <w:numPr>
          <w:ilvl w:val="0"/>
          <w:numId w:val="9"/>
        </w:numPr>
        <w:rPr>
          <w:rFonts w:ascii="Calibri" w:eastAsia="Calibri" w:hAnsi="Calibri" w:cs="Calibri"/>
        </w:rPr>
      </w:pPr>
      <w:r>
        <w:rPr>
          <w:rFonts w:ascii="Calibri" w:eastAsia="Calibri" w:hAnsi="Calibri" w:cs="Calibri"/>
        </w:rPr>
        <w:t>Does Squibi have a refined launch pr</w:t>
      </w:r>
      <w:r>
        <w:rPr>
          <w:rFonts w:ascii="Calibri" w:eastAsia="Calibri" w:hAnsi="Calibri" w:cs="Calibri"/>
        </w:rPr>
        <w:t>oduct aligned with Squibi brand intentions?</w:t>
      </w:r>
    </w:p>
    <w:p w14:paraId="04BA450A" w14:textId="77777777" w:rsidR="002E478D" w:rsidRDefault="00DC10A5">
      <w:pPr>
        <w:numPr>
          <w:ilvl w:val="0"/>
          <w:numId w:val="9"/>
        </w:numPr>
        <w:spacing w:after="120"/>
        <w:rPr>
          <w:rFonts w:ascii="Calibri" w:eastAsia="Calibri" w:hAnsi="Calibri" w:cs="Calibri"/>
        </w:rPr>
      </w:pPr>
      <w:r>
        <w:rPr>
          <w:rFonts w:ascii="Calibri" w:eastAsia="Calibri" w:hAnsi="Calibri" w:cs="Calibri"/>
        </w:rPr>
        <w:t>Is Squibi aligned with Artoy, the Chan family, logistic components, and online sales channels to produce, deliver, and deploy product in Q1 2019?</w:t>
      </w:r>
    </w:p>
    <w:p w14:paraId="78F7324F" w14:textId="77777777" w:rsidR="002E478D" w:rsidRDefault="00DC10A5">
      <w:pPr>
        <w:spacing w:before="120" w:after="120"/>
        <w:rPr>
          <w:rFonts w:ascii="Calibri" w:eastAsia="Calibri" w:hAnsi="Calibri" w:cs="Calibri"/>
          <w:b/>
          <w:u w:val="single"/>
        </w:rPr>
      </w:pPr>
      <w:r>
        <w:rPr>
          <w:rFonts w:ascii="Calibri" w:eastAsia="Calibri" w:hAnsi="Calibri" w:cs="Calibri"/>
          <w:b/>
          <w:u w:val="single"/>
        </w:rPr>
        <w:t>PHASE II- LAUNCH SALES</w:t>
      </w:r>
    </w:p>
    <w:p w14:paraId="3E52068F" w14:textId="77777777" w:rsidR="002E478D" w:rsidRDefault="00DC10A5">
      <w:pPr>
        <w:spacing w:before="120" w:after="120"/>
        <w:rPr>
          <w:rFonts w:ascii="Calibri" w:eastAsia="Calibri" w:hAnsi="Calibri" w:cs="Calibri"/>
        </w:rPr>
      </w:pPr>
      <w:r>
        <w:rPr>
          <w:rFonts w:ascii="Calibri" w:eastAsia="Calibri" w:hAnsi="Calibri" w:cs="Calibri"/>
        </w:rPr>
        <w:t>Phase II’s (2020) quarterly measurable obje</w:t>
      </w:r>
      <w:r>
        <w:rPr>
          <w:rFonts w:ascii="Calibri" w:eastAsia="Calibri" w:hAnsi="Calibri" w:cs="Calibri"/>
        </w:rPr>
        <w:t>ctives are as follows:</w:t>
      </w:r>
    </w:p>
    <w:p w14:paraId="6BD275F0" w14:textId="77777777" w:rsidR="002E478D" w:rsidRDefault="00DC10A5">
      <w:pPr>
        <w:numPr>
          <w:ilvl w:val="0"/>
          <w:numId w:val="5"/>
        </w:numPr>
        <w:spacing w:before="120"/>
      </w:pPr>
      <w:r>
        <w:rPr>
          <w:rFonts w:ascii="Calibri" w:eastAsia="Calibri" w:hAnsi="Calibri" w:cs="Calibri"/>
          <w:b/>
        </w:rPr>
        <w:t>Q1 and Q2.</w:t>
      </w:r>
      <w:r>
        <w:rPr>
          <w:rFonts w:ascii="Calibri" w:eastAsia="Calibri" w:hAnsi="Calibri" w:cs="Calibri"/>
        </w:rPr>
        <w:t xml:space="preserve">  Begin online sales via Amazon.com and Squibi.com (U.S. market focus); expand online presence incorporating user feedback channels</w:t>
      </w:r>
    </w:p>
    <w:p w14:paraId="040357CD" w14:textId="77777777" w:rsidR="002E478D" w:rsidRDefault="00DC10A5">
      <w:pPr>
        <w:numPr>
          <w:ilvl w:val="0"/>
          <w:numId w:val="5"/>
        </w:numPr>
        <w:spacing w:after="120"/>
      </w:pPr>
      <w:r>
        <w:rPr>
          <w:rFonts w:ascii="Calibri" w:eastAsia="Calibri" w:hAnsi="Calibri" w:cs="Calibri"/>
          <w:b/>
        </w:rPr>
        <w:t>Q3 and Q4.</w:t>
      </w:r>
      <w:r>
        <w:rPr>
          <w:rFonts w:ascii="Calibri" w:eastAsia="Calibri" w:hAnsi="Calibri" w:cs="Calibri"/>
        </w:rPr>
        <w:t xml:space="preserve">  Establish U.S. market brand recognition; proactively deploy an aggressive pre-l</w:t>
      </w:r>
      <w:r>
        <w:rPr>
          <w:rFonts w:ascii="Calibri" w:eastAsia="Calibri" w:hAnsi="Calibri" w:cs="Calibri"/>
        </w:rPr>
        <w:t>aunch global brand awareness and online marketing campaign</w:t>
      </w:r>
    </w:p>
    <w:p w14:paraId="0F4BFE43" w14:textId="77777777" w:rsidR="002E478D" w:rsidRDefault="00DC10A5">
      <w:pPr>
        <w:spacing w:before="120" w:after="120"/>
        <w:rPr>
          <w:rFonts w:ascii="Calibri" w:eastAsia="Calibri" w:hAnsi="Calibri" w:cs="Calibri"/>
        </w:rPr>
      </w:pPr>
      <w:r>
        <w:rPr>
          <w:rFonts w:ascii="Calibri" w:eastAsia="Calibri" w:hAnsi="Calibri" w:cs="Calibri"/>
        </w:rPr>
        <w:t>Phase II’s key performance indicators may be measured against Squibi’s leadership ability to answer the following:</w:t>
      </w:r>
    </w:p>
    <w:p w14:paraId="7165F8F3" w14:textId="77777777" w:rsidR="002E478D" w:rsidRDefault="00DC10A5">
      <w:pPr>
        <w:numPr>
          <w:ilvl w:val="0"/>
          <w:numId w:val="11"/>
        </w:numPr>
        <w:spacing w:before="120"/>
        <w:rPr>
          <w:rFonts w:ascii="Calibri" w:eastAsia="Calibri" w:hAnsi="Calibri" w:cs="Calibri"/>
        </w:rPr>
      </w:pPr>
      <w:r>
        <w:rPr>
          <w:rFonts w:ascii="Calibri" w:eastAsia="Calibri" w:hAnsi="Calibri" w:cs="Calibri"/>
        </w:rPr>
        <w:t>Is Squibi generating revenue via Kickstarter and/or Amazon?</w:t>
      </w:r>
    </w:p>
    <w:p w14:paraId="700C6D59" w14:textId="77777777" w:rsidR="002E478D" w:rsidRDefault="00DC10A5">
      <w:pPr>
        <w:numPr>
          <w:ilvl w:val="0"/>
          <w:numId w:val="11"/>
        </w:numPr>
        <w:rPr>
          <w:rFonts w:ascii="Calibri" w:eastAsia="Calibri" w:hAnsi="Calibri" w:cs="Calibri"/>
        </w:rPr>
      </w:pPr>
      <w:r>
        <w:rPr>
          <w:rFonts w:ascii="Calibri" w:eastAsia="Calibri" w:hAnsi="Calibri" w:cs="Calibri"/>
        </w:rPr>
        <w:t>Is Squibi actively soliciting, reviewing, and incorporating feedback into production and product?</w:t>
      </w:r>
    </w:p>
    <w:p w14:paraId="27CBDEE7" w14:textId="77777777" w:rsidR="002E478D" w:rsidRDefault="00DC10A5">
      <w:pPr>
        <w:numPr>
          <w:ilvl w:val="0"/>
          <w:numId w:val="11"/>
        </w:numPr>
        <w:rPr>
          <w:rFonts w:ascii="Calibri" w:eastAsia="Calibri" w:hAnsi="Calibri" w:cs="Calibri"/>
        </w:rPr>
      </w:pPr>
      <w:r>
        <w:rPr>
          <w:rFonts w:ascii="Calibri" w:eastAsia="Calibri" w:hAnsi="Calibri" w:cs="Calibri"/>
        </w:rPr>
        <w:t>Does Squibi possess the personnel capital necessary to sustain and grow?</w:t>
      </w:r>
    </w:p>
    <w:p w14:paraId="5333093A" w14:textId="77777777" w:rsidR="002E478D" w:rsidRDefault="00DC10A5">
      <w:pPr>
        <w:numPr>
          <w:ilvl w:val="0"/>
          <w:numId w:val="11"/>
        </w:numPr>
        <w:rPr>
          <w:rFonts w:ascii="Calibri" w:eastAsia="Calibri" w:hAnsi="Calibri" w:cs="Calibri"/>
        </w:rPr>
      </w:pPr>
      <w:r>
        <w:rPr>
          <w:rFonts w:ascii="Calibri" w:eastAsia="Calibri" w:hAnsi="Calibri" w:cs="Calibri"/>
        </w:rPr>
        <w:t>Is Squibi developing business practices and processes to support Phase III scaling?</w:t>
      </w:r>
    </w:p>
    <w:p w14:paraId="67F5D095" w14:textId="77777777" w:rsidR="002E478D" w:rsidRDefault="00DC10A5">
      <w:pPr>
        <w:numPr>
          <w:ilvl w:val="0"/>
          <w:numId w:val="11"/>
        </w:numPr>
        <w:rPr>
          <w:rFonts w:ascii="Calibri" w:eastAsia="Calibri" w:hAnsi="Calibri" w:cs="Calibri"/>
        </w:rPr>
      </w:pPr>
      <w:r>
        <w:rPr>
          <w:rFonts w:ascii="Calibri" w:eastAsia="Calibri" w:hAnsi="Calibri" w:cs="Calibri"/>
        </w:rPr>
        <w:t>Is Squibi aggressively leveraging U.S. based brand recognition to expand online global presence?</w:t>
      </w:r>
    </w:p>
    <w:p w14:paraId="5C4FCE27" w14:textId="77777777" w:rsidR="002E478D" w:rsidRDefault="00DC10A5">
      <w:pPr>
        <w:numPr>
          <w:ilvl w:val="0"/>
          <w:numId w:val="11"/>
        </w:numPr>
        <w:rPr>
          <w:rFonts w:ascii="Calibri" w:eastAsia="Calibri" w:hAnsi="Calibri" w:cs="Calibri"/>
        </w:rPr>
      </w:pPr>
      <w:r>
        <w:rPr>
          <w:rFonts w:ascii="Calibri" w:eastAsia="Calibri" w:hAnsi="Calibri" w:cs="Calibri"/>
        </w:rPr>
        <w:t>Do</w:t>
      </w:r>
      <w:r>
        <w:rPr>
          <w:rFonts w:ascii="Calibri" w:eastAsia="Calibri" w:hAnsi="Calibri" w:cs="Calibri"/>
        </w:rPr>
        <w:t>es Squibi possess a noticeable global customer online presence?</w:t>
      </w:r>
    </w:p>
    <w:p w14:paraId="7CA488D4" w14:textId="77777777" w:rsidR="002E478D" w:rsidRDefault="00DC10A5">
      <w:pPr>
        <w:numPr>
          <w:ilvl w:val="0"/>
          <w:numId w:val="11"/>
        </w:numPr>
        <w:rPr>
          <w:rFonts w:ascii="Calibri" w:eastAsia="Calibri" w:hAnsi="Calibri" w:cs="Calibri"/>
        </w:rPr>
      </w:pPr>
      <w:r>
        <w:rPr>
          <w:rFonts w:ascii="Calibri" w:eastAsia="Calibri" w:hAnsi="Calibri" w:cs="Calibri"/>
        </w:rPr>
        <w:t>Is Squibi receiving concept feedback from future global target customers (Asia, Europe, etc.)?</w:t>
      </w:r>
    </w:p>
    <w:p w14:paraId="4F2224FA" w14:textId="77777777" w:rsidR="002E478D" w:rsidRDefault="00DC10A5">
      <w:pPr>
        <w:numPr>
          <w:ilvl w:val="0"/>
          <w:numId w:val="11"/>
        </w:numPr>
        <w:rPr>
          <w:rFonts w:ascii="Calibri" w:eastAsia="Calibri" w:hAnsi="Calibri" w:cs="Calibri"/>
        </w:rPr>
      </w:pPr>
      <w:r>
        <w:rPr>
          <w:rFonts w:ascii="Calibri" w:eastAsia="Calibri" w:hAnsi="Calibri" w:cs="Calibri"/>
        </w:rPr>
        <w:t>Is Squibi actively being discussed internationally on social media, online forums, and influentia</w:t>
      </w:r>
      <w:r>
        <w:rPr>
          <w:rFonts w:ascii="Calibri" w:eastAsia="Calibri" w:hAnsi="Calibri" w:cs="Calibri"/>
        </w:rPr>
        <w:t>l channels?</w:t>
      </w:r>
    </w:p>
    <w:p w14:paraId="6BF15D50" w14:textId="77777777" w:rsidR="002E478D" w:rsidRDefault="00DC10A5">
      <w:pPr>
        <w:numPr>
          <w:ilvl w:val="0"/>
          <w:numId w:val="11"/>
        </w:numPr>
        <w:rPr>
          <w:rFonts w:ascii="Calibri" w:eastAsia="Calibri" w:hAnsi="Calibri" w:cs="Calibri"/>
        </w:rPr>
      </w:pPr>
      <w:r>
        <w:rPr>
          <w:rFonts w:ascii="Calibri" w:eastAsia="Calibri" w:hAnsi="Calibri" w:cs="Calibri"/>
        </w:rPr>
        <w:t>Is there a sense of ‘buzz’ and anticipation from future global customers?</w:t>
      </w:r>
    </w:p>
    <w:p w14:paraId="2595C5BE" w14:textId="77777777" w:rsidR="002E478D" w:rsidRDefault="00DC10A5">
      <w:pPr>
        <w:numPr>
          <w:ilvl w:val="0"/>
          <w:numId w:val="11"/>
        </w:numPr>
        <w:rPr>
          <w:rFonts w:ascii="Calibri" w:eastAsia="Calibri" w:hAnsi="Calibri" w:cs="Calibri"/>
        </w:rPr>
      </w:pPr>
      <w:r>
        <w:rPr>
          <w:rFonts w:ascii="Calibri" w:eastAsia="Calibri" w:hAnsi="Calibri" w:cs="Calibri"/>
        </w:rPr>
        <w:t>Does Squibi have global launch products aligned with unique needs of global customers (i.e. compatibility with european and asian refrigerator and cabinet measurements)?</w:t>
      </w:r>
    </w:p>
    <w:p w14:paraId="7DCFD147" w14:textId="77777777" w:rsidR="002E478D" w:rsidRDefault="00DC10A5">
      <w:pPr>
        <w:numPr>
          <w:ilvl w:val="0"/>
          <w:numId w:val="11"/>
        </w:numPr>
        <w:spacing w:after="120"/>
        <w:rPr>
          <w:rFonts w:ascii="Calibri" w:eastAsia="Calibri" w:hAnsi="Calibri" w:cs="Calibri"/>
        </w:rPr>
      </w:pPr>
      <w:r>
        <w:rPr>
          <w:rFonts w:ascii="Calibri" w:eastAsia="Calibri" w:hAnsi="Calibri" w:cs="Calibri"/>
        </w:rPr>
        <w:t>Has Squibi attained a minimum break-even financial state?</w:t>
      </w:r>
    </w:p>
    <w:p w14:paraId="289C8708" w14:textId="77777777" w:rsidR="002E478D" w:rsidRDefault="00DC10A5">
      <w:pPr>
        <w:spacing w:before="120" w:after="120"/>
        <w:rPr>
          <w:rFonts w:ascii="Calibri" w:eastAsia="Calibri" w:hAnsi="Calibri" w:cs="Calibri"/>
          <w:b/>
          <w:u w:val="single"/>
        </w:rPr>
      </w:pPr>
      <w:r>
        <w:rPr>
          <w:rFonts w:ascii="Calibri" w:eastAsia="Calibri" w:hAnsi="Calibri" w:cs="Calibri"/>
          <w:b/>
          <w:u w:val="single"/>
        </w:rPr>
        <w:t>PHASE III- SCALE</w:t>
      </w:r>
    </w:p>
    <w:p w14:paraId="17F509A9" w14:textId="77777777" w:rsidR="002E478D" w:rsidRDefault="00DC10A5">
      <w:pPr>
        <w:spacing w:before="120" w:after="120"/>
        <w:rPr>
          <w:rFonts w:ascii="Calibri" w:eastAsia="Calibri" w:hAnsi="Calibri" w:cs="Calibri"/>
        </w:rPr>
      </w:pPr>
      <w:r>
        <w:rPr>
          <w:rFonts w:ascii="Calibri" w:eastAsia="Calibri" w:hAnsi="Calibri" w:cs="Calibri"/>
        </w:rPr>
        <w:t>Phase III’s (2021) quarterly measurable objectives are as follows:</w:t>
      </w:r>
    </w:p>
    <w:p w14:paraId="2E806460" w14:textId="77777777" w:rsidR="002E478D" w:rsidRDefault="00DC10A5">
      <w:pPr>
        <w:numPr>
          <w:ilvl w:val="0"/>
          <w:numId w:val="2"/>
        </w:numPr>
        <w:spacing w:before="120"/>
        <w:rPr>
          <w:b/>
        </w:rPr>
      </w:pPr>
      <w:r>
        <w:rPr>
          <w:rFonts w:ascii="Calibri" w:eastAsia="Calibri" w:hAnsi="Calibri" w:cs="Calibri"/>
          <w:b/>
        </w:rPr>
        <w:t xml:space="preserve">Q1-4.  </w:t>
      </w:r>
      <w:r>
        <w:rPr>
          <w:rFonts w:ascii="Calibri" w:eastAsia="Calibri" w:hAnsi="Calibri" w:cs="Calibri"/>
        </w:rPr>
        <w:t>Leverage US brand recognition, infrastructure, and profits to expand globally</w:t>
      </w:r>
    </w:p>
    <w:p w14:paraId="0E977166" w14:textId="77777777" w:rsidR="002E478D" w:rsidRDefault="00DC10A5">
      <w:pPr>
        <w:numPr>
          <w:ilvl w:val="0"/>
          <w:numId w:val="2"/>
        </w:numPr>
        <w:spacing w:after="120"/>
      </w:pPr>
      <w:r>
        <w:rPr>
          <w:rFonts w:ascii="Calibri" w:eastAsia="Calibri" w:hAnsi="Calibri" w:cs="Calibri"/>
          <w:b/>
        </w:rPr>
        <w:t>Q4.</w:t>
      </w:r>
      <w:r>
        <w:rPr>
          <w:rFonts w:ascii="Calibri" w:eastAsia="Calibri" w:hAnsi="Calibri" w:cs="Calibri"/>
        </w:rPr>
        <w:t xml:space="preserve">  Double US based sales</w:t>
      </w:r>
    </w:p>
    <w:p w14:paraId="62E60435" w14:textId="77777777" w:rsidR="002E478D" w:rsidRDefault="00DC10A5">
      <w:pPr>
        <w:spacing w:before="120" w:after="120"/>
        <w:rPr>
          <w:rFonts w:ascii="Calibri" w:eastAsia="Calibri" w:hAnsi="Calibri" w:cs="Calibri"/>
        </w:rPr>
      </w:pPr>
      <w:r>
        <w:rPr>
          <w:rFonts w:ascii="Calibri" w:eastAsia="Calibri" w:hAnsi="Calibri" w:cs="Calibri"/>
        </w:rPr>
        <w:t>Ph</w:t>
      </w:r>
      <w:r>
        <w:rPr>
          <w:rFonts w:ascii="Calibri" w:eastAsia="Calibri" w:hAnsi="Calibri" w:cs="Calibri"/>
        </w:rPr>
        <w:t>ase III’s key performance indicators may be measured against Squibi’s leadership ability to answer the following:</w:t>
      </w:r>
    </w:p>
    <w:p w14:paraId="2D3C6143" w14:textId="77777777" w:rsidR="002E478D" w:rsidRDefault="00DC10A5">
      <w:pPr>
        <w:numPr>
          <w:ilvl w:val="0"/>
          <w:numId w:val="7"/>
        </w:numPr>
        <w:spacing w:before="120"/>
        <w:rPr>
          <w:rFonts w:ascii="Calibri" w:eastAsia="Calibri" w:hAnsi="Calibri" w:cs="Calibri"/>
        </w:rPr>
      </w:pPr>
      <w:r>
        <w:rPr>
          <w:rFonts w:ascii="Calibri" w:eastAsia="Calibri" w:hAnsi="Calibri" w:cs="Calibri"/>
        </w:rPr>
        <w:t>Is Squibi efficiently using data to drive customer awareness, product placement, and sales?</w:t>
      </w:r>
    </w:p>
    <w:p w14:paraId="006C126C" w14:textId="77777777" w:rsidR="002E478D" w:rsidRDefault="00DC10A5">
      <w:pPr>
        <w:numPr>
          <w:ilvl w:val="0"/>
          <w:numId w:val="7"/>
        </w:numPr>
        <w:rPr>
          <w:rFonts w:ascii="Calibri" w:eastAsia="Calibri" w:hAnsi="Calibri" w:cs="Calibri"/>
        </w:rPr>
      </w:pPr>
      <w:r>
        <w:rPr>
          <w:rFonts w:ascii="Calibri" w:eastAsia="Calibri" w:hAnsi="Calibri" w:cs="Calibri"/>
        </w:rPr>
        <w:t xml:space="preserve">Is Squibi adjusting to a global customer base and </w:t>
      </w:r>
      <w:r>
        <w:rPr>
          <w:rFonts w:ascii="Calibri" w:eastAsia="Calibri" w:hAnsi="Calibri" w:cs="Calibri"/>
        </w:rPr>
        <w:t>efficiently identifying and incorporating common and unique needs into products?</w:t>
      </w:r>
    </w:p>
    <w:p w14:paraId="4D0B6CDC" w14:textId="77777777" w:rsidR="002E478D" w:rsidRDefault="00DC10A5">
      <w:pPr>
        <w:numPr>
          <w:ilvl w:val="0"/>
          <w:numId w:val="7"/>
        </w:numPr>
        <w:rPr>
          <w:rFonts w:ascii="Calibri" w:eastAsia="Calibri" w:hAnsi="Calibri" w:cs="Calibri"/>
        </w:rPr>
      </w:pPr>
      <w:r>
        <w:rPr>
          <w:rFonts w:ascii="Calibri" w:eastAsia="Calibri" w:hAnsi="Calibri" w:cs="Calibri"/>
        </w:rPr>
        <w:t>Anticipating Squibi sales have increased in volume, is Squibi actively working to widen margins leading towards profitability?</w:t>
      </w:r>
    </w:p>
    <w:p w14:paraId="4A5C1388" w14:textId="77777777" w:rsidR="002E478D" w:rsidRDefault="00DC10A5">
      <w:pPr>
        <w:numPr>
          <w:ilvl w:val="0"/>
          <w:numId w:val="7"/>
        </w:numPr>
        <w:rPr>
          <w:rFonts w:ascii="Calibri" w:eastAsia="Calibri" w:hAnsi="Calibri" w:cs="Calibri"/>
        </w:rPr>
      </w:pPr>
      <w:r>
        <w:rPr>
          <w:rFonts w:ascii="Calibri" w:eastAsia="Calibri" w:hAnsi="Calibri" w:cs="Calibri"/>
        </w:rPr>
        <w:t>Is Squibi profitable, sustainable, and increasin</w:t>
      </w:r>
      <w:r>
        <w:rPr>
          <w:rFonts w:ascii="Calibri" w:eastAsia="Calibri" w:hAnsi="Calibri" w:cs="Calibri"/>
        </w:rPr>
        <w:t>g in brand recognition?</w:t>
      </w:r>
    </w:p>
    <w:p w14:paraId="49662504" w14:textId="77777777" w:rsidR="002E478D" w:rsidRDefault="00DC10A5">
      <w:pPr>
        <w:numPr>
          <w:ilvl w:val="0"/>
          <w:numId w:val="7"/>
        </w:numPr>
        <w:rPr>
          <w:rFonts w:ascii="Calibri" w:eastAsia="Calibri" w:hAnsi="Calibri" w:cs="Calibri"/>
        </w:rPr>
      </w:pPr>
      <w:r>
        <w:rPr>
          <w:rFonts w:ascii="Calibri" w:eastAsia="Calibri" w:hAnsi="Calibri" w:cs="Calibri"/>
        </w:rPr>
        <w:t>Is Squibi staying true to their vision and mission?</w:t>
      </w:r>
    </w:p>
    <w:p w14:paraId="6EA6F7C5" w14:textId="77777777" w:rsidR="002E478D" w:rsidRDefault="00DC10A5">
      <w:pPr>
        <w:numPr>
          <w:ilvl w:val="0"/>
          <w:numId w:val="7"/>
        </w:numPr>
        <w:spacing w:after="120"/>
        <w:rPr>
          <w:rFonts w:ascii="Calibri" w:eastAsia="Calibri" w:hAnsi="Calibri" w:cs="Calibri"/>
        </w:rPr>
      </w:pPr>
      <w:r>
        <w:rPr>
          <w:rFonts w:ascii="Calibri" w:eastAsia="Calibri" w:hAnsi="Calibri" w:cs="Calibri"/>
        </w:rPr>
        <w:t>Is Squibi seeking ways to evolve alongside its customer base, reviewing its core business practices, and staying current on market trends to remain in the innovative business space</w:t>
      </w:r>
      <w:r>
        <w:rPr>
          <w:rFonts w:ascii="Calibri" w:eastAsia="Calibri" w:hAnsi="Calibri" w:cs="Calibri"/>
        </w:rPr>
        <w:t>?</w:t>
      </w:r>
    </w:p>
    <w:p w14:paraId="167C414C" w14:textId="77777777" w:rsidR="002E478D" w:rsidRDefault="00DC10A5">
      <w:pPr>
        <w:spacing w:before="120" w:after="120"/>
        <w:rPr>
          <w:rFonts w:ascii="Calibri" w:eastAsia="Calibri" w:hAnsi="Calibri" w:cs="Calibri"/>
          <w:b/>
          <w:u w:val="single"/>
        </w:rPr>
      </w:pPr>
      <w:r>
        <w:rPr>
          <w:rFonts w:ascii="Calibri" w:eastAsia="Calibri" w:hAnsi="Calibri" w:cs="Calibri"/>
          <w:b/>
          <w:u w:val="single"/>
        </w:rPr>
        <w:t>IMMEDIATE STEPS</w:t>
      </w:r>
    </w:p>
    <w:p w14:paraId="37E1B67C" w14:textId="77777777" w:rsidR="002E478D" w:rsidRDefault="00DC10A5">
      <w:pPr>
        <w:spacing w:before="120" w:after="120"/>
        <w:rPr>
          <w:rFonts w:ascii="Calibri" w:eastAsia="Calibri" w:hAnsi="Calibri" w:cs="Calibri"/>
        </w:rPr>
      </w:pPr>
      <w:r>
        <w:rPr>
          <w:rFonts w:ascii="Calibri" w:eastAsia="Calibri" w:hAnsi="Calibri" w:cs="Calibri"/>
        </w:rPr>
        <w:t>Given Squibi’s aggressive posture to launch sales within eight months (May 2019-January 2020), we recommend the following immediate action plans:</w:t>
      </w:r>
    </w:p>
    <w:p w14:paraId="69227D86" w14:textId="77777777" w:rsidR="002E478D" w:rsidRDefault="00DC10A5">
      <w:pPr>
        <w:numPr>
          <w:ilvl w:val="0"/>
          <w:numId w:val="3"/>
        </w:numPr>
        <w:spacing w:before="120"/>
        <w:rPr>
          <w:rFonts w:ascii="Calibri" w:eastAsia="Calibri" w:hAnsi="Calibri" w:cs="Calibri"/>
        </w:rPr>
      </w:pPr>
      <w:r>
        <w:rPr>
          <w:rFonts w:ascii="Calibri" w:eastAsia="Calibri" w:hAnsi="Calibri" w:cs="Calibri"/>
        </w:rPr>
        <w:t>Establish Leadership Presence, Stewardship, and Structure</w:t>
      </w:r>
    </w:p>
    <w:p w14:paraId="6B366CA5" w14:textId="77777777" w:rsidR="002E478D" w:rsidRDefault="00DC10A5">
      <w:pPr>
        <w:numPr>
          <w:ilvl w:val="1"/>
          <w:numId w:val="3"/>
        </w:numPr>
        <w:rPr>
          <w:rFonts w:ascii="Calibri" w:eastAsia="Calibri" w:hAnsi="Calibri" w:cs="Calibri"/>
        </w:rPr>
      </w:pPr>
      <w:r>
        <w:rPr>
          <w:rFonts w:ascii="Calibri" w:eastAsia="Calibri" w:hAnsi="Calibri" w:cs="Calibri"/>
        </w:rPr>
        <w:t>Hire a dedicated staff focused on:</w:t>
      </w:r>
    </w:p>
    <w:p w14:paraId="21F2F685" w14:textId="77777777" w:rsidR="002E478D" w:rsidRDefault="00DC10A5">
      <w:pPr>
        <w:numPr>
          <w:ilvl w:val="2"/>
          <w:numId w:val="3"/>
        </w:numPr>
        <w:rPr>
          <w:rFonts w:ascii="Calibri" w:eastAsia="Calibri" w:hAnsi="Calibri" w:cs="Calibri"/>
        </w:rPr>
      </w:pPr>
      <w:r>
        <w:rPr>
          <w:rFonts w:ascii="Calibri" w:eastAsia="Calibri" w:hAnsi="Calibri" w:cs="Calibri"/>
        </w:rPr>
        <w:t>Leadership</w:t>
      </w:r>
    </w:p>
    <w:p w14:paraId="00E81A79" w14:textId="77777777" w:rsidR="002E478D" w:rsidRDefault="00DC10A5">
      <w:pPr>
        <w:numPr>
          <w:ilvl w:val="2"/>
          <w:numId w:val="3"/>
        </w:numPr>
        <w:rPr>
          <w:rFonts w:ascii="Calibri" w:eastAsia="Calibri" w:hAnsi="Calibri" w:cs="Calibri"/>
        </w:rPr>
      </w:pPr>
      <w:r>
        <w:rPr>
          <w:rFonts w:ascii="Calibri" w:eastAsia="Calibri" w:hAnsi="Calibri" w:cs="Calibri"/>
        </w:rPr>
        <w:t>Administration</w:t>
      </w:r>
    </w:p>
    <w:p w14:paraId="634C3260" w14:textId="77777777" w:rsidR="002E478D" w:rsidRDefault="00DC10A5">
      <w:pPr>
        <w:numPr>
          <w:ilvl w:val="2"/>
          <w:numId w:val="3"/>
        </w:numPr>
        <w:rPr>
          <w:rFonts w:ascii="Calibri" w:eastAsia="Calibri" w:hAnsi="Calibri" w:cs="Calibri"/>
        </w:rPr>
      </w:pPr>
      <w:r>
        <w:rPr>
          <w:rFonts w:ascii="Calibri" w:eastAsia="Calibri" w:hAnsi="Calibri" w:cs="Calibri"/>
        </w:rPr>
        <w:t>Design</w:t>
      </w:r>
    </w:p>
    <w:p w14:paraId="7D358356" w14:textId="77777777" w:rsidR="002E478D" w:rsidRDefault="00DC10A5">
      <w:pPr>
        <w:numPr>
          <w:ilvl w:val="2"/>
          <w:numId w:val="3"/>
        </w:numPr>
        <w:rPr>
          <w:rFonts w:ascii="Calibri" w:eastAsia="Calibri" w:hAnsi="Calibri" w:cs="Calibri"/>
        </w:rPr>
      </w:pPr>
      <w:r>
        <w:rPr>
          <w:rFonts w:ascii="Calibri" w:eastAsia="Calibri" w:hAnsi="Calibri" w:cs="Calibri"/>
        </w:rPr>
        <w:t>Marketing</w:t>
      </w:r>
    </w:p>
    <w:p w14:paraId="08FC6638" w14:textId="77777777" w:rsidR="002E478D" w:rsidRDefault="00DC10A5">
      <w:pPr>
        <w:numPr>
          <w:ilvl w:val="2"/>
          <w:numId w:val="3"/>
        </w:numPr>
        <w:rPr>
          <w:rFonts w:ascii="Calibri" w:eastAsia="Calibri" w:hAnsi="Calibri" w:cs="Calibri"/>
        </w:rPr>
      </w:pPr>
      <w:r>
        <w:rPr>
          <w:rFonts w:ascii="Calibri" w:eastAsia="Calibri" w:hAnsi="Calibri" w:cs="Calibri"/>
        </w:rPr>
        <w:t>Production</w:t>
      </w:r>
    </w:p>
    <w:p w14:paraId="55EA1C14" w14:textId="77777777" w:rsidR="002E478D" w:rsidRDefault="00DC10A5">
      <w:pPr>
        <w:numPr>
          <w:ilvl w:val="2"/>
          <w:numId w:val="3"/>
        </w:numPr>
        <w:rPr>
          <w:rFonts w:ascii="Calibri" w:eastAsia="Calibri" w:hAnsi="Calibri" w:cs="Calibri"/>
        </w:rPr>
      </w:pPr>
      <w:r>
        <w:rPr>
          <w:rFonts w:ascii="Calibri" w:eastAsia="Calibri" w:hAnsi="Calibri" w:cs="Calibri"/>
        </w:rPr>
        <w:t>Sales</w:t>
      </w:r>
    </w:p>
    <w:p w14:paraId="11440BC7" w14:textId="77777777" w:rsidR="002E478D" w:rsidRDefault="00DC10A5">
      <w:pPr>
        <w:numPr>
          <w:ilvl w:val="2"/>
          <w:numId w:val="3"/>
        </w:numPr>
        <w:rPr>
          <w:rFonts w:ascii="Calibri" w:eastAsia="Calibri" w:hAnsi="Calibri" w:cs="Calibri"/>
        </w:rPr>
      </w:pPr>
      <w:r>
        <w:rPr>
          <w:rFonts w:ascii="Calibri" w:eastAsia="Calibri" w:hAnsi="Calibri" w:cs="Calibri"/>
        </w:rPr>
        <w:t>Legal</w:t>
      </w:r>
    </w:p>
    <w:p w14:paraId="7A8482F8" w14:textId="77777777" w:rsidR="002E478D" w:rsidRDefault="00DC10A5">
      <w:pPr>
        <w:numPr>
          <w:ilvl w:val="2"/>
          <w:numId w:val="3"/>
        </w:numPr>
        <w:rPr>
          <w:rFonts w:ascii="Calibri" w:eastAsia="Calibri" w:hAnsi="Calibri" w:cs="Calibri"/>
        </w:rPr>
      </w:pPr>
      <w:r>
        <w:rPr>
          <w:rFonts w:ascii="Calibri" w:eastAsia="Calibri" w:hAnsi="Calibri" w:cs="Calibri"/>
        </w:rPr>
        <w:t>Financial</w:t>
      </w:r>
    </w:p>
    <w:p w14:paraId="48A14E58" w14:textId="77777777" w:rsidR="002E478D" w:rsidRDefault="00DC10A5">
      <w:pPr>
        <w:numPr>
          <w:ilvl w:val="1"/>
          <w:numId w:val="3"/>
        </w:numPr>
        <w:rPr>
          <w:rFonts w:ascii="Calibri" w:eastAsia="Calibri" w:hAnsi="Calibri" w:cs="Calibri"/>
        </w:rPr>
      </w:pPr>
      <w:r>
        <w:rPr>
          <w:rFonts w:ascii="Calibri" w:eastAsia="Calibri" w:hAnsi="Calibri" w:cs="Calibri"/>
        </w:rPr>
        <w:t>Identify, acquire, and deploy automated business management solutions</w:t>
      </w:r>
    </w:p>
    <w:p w14:paraId="6F474F52" w14:textId="77777777" w:rsidR="002E478D" w:rsidRDefault="00DC10A5">
      <w:pPr>
        <w:numPr>
          <w:ilvl w:val="1"/>
          <w:numId w:val="3"/>
        </w:numPr>
        <w:rPr>
          <w:rFonts w:ascii="Calibri" w:eastAsia="Calibri" w:hAnsi="Calibri" w:cs="Calibri"/>
        </w:rPr>
      </w:pPr>
      <w:r>
        <w:rPr>
          <w:rFonts w:ascii="Calibri" w:eastAsia="Calibri" w:hAnsi="Calibri" w:cs="Calibri"/>
        </w:rPr>
        <w:t>Establish and implement leadership and administrative processes, standard operating procedures, and practices.  Educate staff and present centralized body of knowledge to entrench Squibi culture within vision and mission</w:t>
      </w:r>
    </w:p>
    <w:p w14:paraId="1DBAF653" w14:textId="77777777" w:rsidR="002E478D" w:rsidRDefault="00DC10A5">
      <w:pPr>
        <w:numPr>
          <w:ilvl w:val="1"/>
          <w:numId w:val="3"/>
        </w:numPr>
        <w:rPr>
          <w:rFonts w:ascii="Calibri" w:eastAsia="Calibri" w:hAnsi="Calibri" w:cs="Calibri"/>
        </w:rPr>
      </w:pPr>
      <w:r>
        <w:rPr>
          <w:rFonts w:ascii="Calibri" w:eastAsia="Calibri" w:hAnsi="Calibri" w:cs="Calibri"/>
        </w:rPr>
        <w:t>Actively manage investor relationsh</w:t>
      </w:r>
      <w:r>
        <w:rPr>
          <w:rFonts w:ascii="Calibri" w:eastAsia="Calibri" w:hAnsi="Calibri" w:cs="Calibri"/>
        </w:rPr>
        <w:t>ips by bringing them into the creative process, cadenced business meetings, and proactive interactions focused on strong communication lines</w:t>
      </w:r>
    </w:p>
    <w:p w14:paraId="2888999B" w14:textId="77777777" w:rsidR="002E478D" w:rsidRDefault="00DC10A5">
      <w:pPr>
        <w:numPr>
          <w:ilvl w:val="0"/>
          <w:numId w:val="3"/>
        </w:numPr>
        <w:rPr>
          <w:rFonts w:ascii="Calibri" w:eastAsia="Calibri" w:hAnsi="Calibri" w:cs="Calibri"/>
        </w:rPr>
      </w:pPr>
      <w:r>
        <w:rPr>
          <w:rFonts w:ascii="Calibri" w:eastAsia="Calibri" w:hAnsi="Calibri" w:cs="Calibri"/>
        </w:rPr>
        <w:t xml:space="preserve">Announce Squibi’s Arrival </w:t>
      </w:r>
    </w:p>
    <w:p w14:paraId="1B79A5C7" w14:textId="77777777" w:rsidR="002E478D" w:rsidRDefault="00DC10A5">
      <w:pPr>
        <w:numPr>
          <w:ilvl w:val="1"/>
          <w:numId w:val="3"/>
        </w:numPr>
        <w:rPr>
          <w:rFonts w:ascii="Calibri" w:eastAsia="Calibri" w:hAnsi="Calibri" w:cs="Calibri"/>
        </w:rPr>
      </w:pPr>
      <w:r>
        <w:rPr>
          <w:rFonts w:ascii="Calibri" w:eastAsia="Calibri" w:hAnsi="Calibri" w:cs="Calibri"/>
        </w:rPr>
        <w:t xml:space="preserve">Develop a brand awareness strategy </w:t>
      </w:r>
    </w:p>
    <w:p w14:paraId="24D98E4C" w14:textId="77777777" w:rsidR="002E478D" w:rsidRDefault="00DC10A5">
      <w:pPr>
        <w:numPr>
          <w:ilvl w:val="1"/>
          <w:numId w:val="3"/>
        </w:numPr>
        <w:rPr>
          <w:rFonts w:ascii="Calibri" w:eastAsia="Calibri" w:hAnsi="Calibri" w:cs="Calibri"/>
        </w:rPr>
      </w:pPr>
      <w:r>
        <w:rPr>
          <w:rFonts w:ascii="Calibri" w:eastAsia="Calibri" w:hAnsi="Calibri" w:cs="Calibri"/>
        </w:rPr>
        <w:t>Develop and deploy Squibi website, social media camp</w:t>
      </w:r>
      <w:r>
        <w:rPr>
          <w:rFonts w:ascii="Calibri" w:eastAsia="Calibri" w:hAnsi="Calibri" w:cs="Calibri"/>
        </w:rPr>
        <w:t>aign, and endorsements/partnerships</w:t>
      </w:r>
    </w:p>
    <w:p w14:paraId="4934CCA1" w14:textId="77777777" w:rsidR="002E478D" w:rsidRDefault="00DC10A5">
      <w:pPr>
        <w:numPr>
          <w:ilvl w:val="1"/>
          <w:numId w:val="3"/>
        </w:numPr>
        <w:rPr>
          <w:rFonts w:ascii="Calibri" w:eastAsia="Calibri" w:hAnsi="Calibri" w:cs="Calibri"/>
        </w:rPr>
      </w:pPr>
      <w:r>
        <w:rPr>
          <w:rFonts w:ascii="Calibri" w:eastAsia="Calibri" w:hAnsi="Calibri" w:cs="Calibri"/>
        </w:rPr>
        <w:t>Establish online sales and delivery channels with Kickstarter and Amazon to lay groundwork for Q1 product deployment</w:t>
      </w:r>
    </w:p>
    <w:p w14:paraId="099B2039" w14:textId="77777777" w:rsidR="002E478D" w:rsidRDefault="00DC10A5">
      <w:pPr>
        <w:numPr>
          <w:ilvl w:val="0"/>
          <w:numId w:val="3"/>
        </w:numPr>
        <w:rPr>
          <w:rFonts w:ascii="Calibri" w:eastAsia="Calibri" w:hAnsi="Calibri" w:cs="Calibri"/>
        </w:rPr>
      </w:pPr>
      <w:r>
        <w:rPr>
          <w:rFonts w:ascii="Calibri" w:eastAsia="Calibri" w:hAnsi="Calibri" w:cs="Calibri"/>
        </w:rPr>
        <w:t xml:space="preserve">Produce </w:t>
      </w:r>
    </w:p>
    <w:p w14:paraId="1F2FD51E" w14:textId="77777777" w:rsidR="002E478D" w:rsidRDefault="00DC10A5">
      <w:pPr>
        <w:numPr>
          <w:ilvl w:val="1"/>
          <w:numId w:val="3"/>
        </w:numPr>
        <w:rPr>
          <w:rFonts w:ascii="Calibri" w:eastAsia="Calibri" w:hAnsi="Calibri" w:cs="Calibri"/>
        </w:rPr>
      </w:pPr>
      <w:r>
        <w:rPr>
          <w:rFonts w:ascii="Calibri" w:eastAsia="Calibri" w:hAnsi="Calibri" w:cs="Calibri"/>
        </w:rPr>
        <w:t>Design, prototype, test, and finalize first product(s) for Q1 2020 launch</w:t>
      </w:r>
    </w:p>
    <w:p w14:paraId="090FB266" w14:textId="77777777" w:rsidR="002E478D" w:rsidRDefault="00DC10A5">
      <w:pPr>
        <w:numPr>
          <w:ilvl w:val="1"/>
          <w:numId w:val="3"/>
        </w:numPr>
        <w:rPr>
          <w:rFonts w:ascii="Calibri" w:eastAsia="Calibri" w:hAnsi="Calibri" w:cs="Calibri"/>
        </w:rPr>
      </w:pPr>
      <w:r>
        <w:rPr>
          <w:rFonts w:ascii="Calibri" w:eastAsia="Calibri" w:hAnsi="Calibri" w:cs="Calibri"/>
        </w:rPr>
        <w:t>Actively work with A</w:t>
      </w:r>
      <w:r>
        <w:rPr>
          <w:rFonts w:ascii="Calibri" w:eastAsia="Calibri" w:hAnsi="Calibri" w:cs="Calibri"/>
        </w:rPr>
        <w:t>rtoy to activate production infrastructure, deploy processes, test methods and workstreams, strengthen quality controls, and equipment testing in preparation for Q1 2020 production activity</w:t>
      </w:r>
    </w:p>
    <w:p w14:paraId="3A3BA602" w14:textId="77777777" w:rsidR="002E478D" w:rsidRDefault="00DC10A5">
      <w:pPr>
        <w:numPr>
          <w:ilvl w:val="1"/>
          <w:numId w:val="3"/>
        </w:numPr>
        <w:rPr>
          <w:rFonts w:ascii="Calibri" w:eastAsia="Calibri" w:hAnsi="Calibri" w:cs="Calibri"/>
        </w:rPr>
      </w:pPr>
      <w:r>
        <w:rPr>
          <w:rFonts w:ascii="Calibri" w:eastAsia="Calibri" w:hAnsi="Calibri" w:cs="Calibri"/>
        </w:rPr>
        <w:t>Seek pre-launch user testing and validation cohort.  Test producti</w:t>
      </w:r>
      <w:r>
        <w:rPr>
          <w:rFonts w:ascii="Calibri" w:eastAsia="Calibri" w:hAnsi="Calibri" w:cs="Calibri"/>
        </w:rPr>
        <w:t>on items with enough time to make changes per user feedback</w:t>
      </w:r>
    </w:p>
    <w:p w14:paraId="1D5C61FC" w14:textId="77777777" w:rsidR="002E478D" w:rsidRDefault="00DC10A5">
      <w:pPr>
        <w:numPr>
          <w:ilvl w:val="0"/>
          <w:numId w:val="3"/>
        </w:numPr>
        <w:rPr>
          <w:rFonts w:ascii="Calibri" w:eastAsia="Calibri" w:hAnsi="Calibri" w:cs="Calibri"/>
        </w:rPr>
      </w:pPr>
      <w:r>
        <w:rPr>
          <w:rFonts w:ascii="Calibri" w:eastAsia="Calibri" w:hAnsi="Calibri" w:cs="Calibri"/>
        </w:rPr>
        <w:t>Sell</w:t>
      </w:r>
    </w:p>
    <w:p w14:paraId="7C27D06B" w14:textId="77777777" w:rsidR="002E478D" w:rsidRDefault="00DC10A5">
      <w:pPr>
        <w:numPr>
          <w:ilvl w:val="1"/>
          <w:numId w:val="3"/>
        </w:numPr>
        <w:rPr>
          <w:rFonts w:ascii="Calibri" w:eastAsia="Calibri" w:hAnsi="Calibri" w:cs="Calibri"/>
        </w:rPr>
      </w:pPr>
      <w:r>
        <w:rPr>
          <w:rFonts w:ascii="Calibri" w:eastAsia="Calibri" w:hAnsi="Calibri" w:cs="Calibri"/>
        </w:rPr>
        <w:t>Establish administrative foundation to deploy products by ensuring legal approvals, licensing, copyright, and trademark requirements are met</w:t>
      </w:r>
    </w:p>
    <w:p w14:paraId="1E738AD7" w14:textId="77777777" w:rsidR="002E478D" w:rsidRDefault="00DC10A5">
      <w:pPr>
        <w:numPr>
          <w:ilvl w:val="1"/>
          <w:numId w:val="3"/>
        </w:numPr>
        <w:rPr>
          <w:rFonts w:ascii="Calibri" w:eastAsia="Calibri" w:hAnsi="Calibri" w:cs="Calibri"/>
        </w:rPr>
      </w:pPr>
      <w:r>
        <w:rPr>
          <w:rFonts w:ascii="Calibri" w:eastAsia="Calibri" w:hAnsi="Calibri" w:cs="Calibri"/>
        </w:rPr>
        <w:t>Define immediate supply chain logistics, timeline,</w:t>
      </w:r>
      <w:r>
        <w:rPr>
          <w:rFonts w:ascii="Calibri" w:eastAsia="Calibri" w:hAnsi="Calibri" w:cs="Calibri"/>
        </w:rPr>
        <w:t xml:space="preserve"> and costs required for Q1 2020 launch</w:t>
      </w:r>
    </w:p>
    <w:p w14:paraId="51A21838" w14:textId="77777777" w:rsidR="002E478D" w:rsidRDefault="00DC10A5">
      <w:pPr>
        <w:numPr>
          <w:ilvl w:val="1"/>
          <w:numId w:val="3"/>
        </w:numPr>
        <w:rPr>
          <w:rFonts w:ascii="Calibri" w:eastAsia="Calibri" w:hAnsi="Calibri" w:cs="Calibri"/>
        </w:rPr>
      </w:pPr>
      <w:r>
        <w:rPr>
          <w:rFonts w:ascii="Calibri" w:eastAsia="Calibri" w:hAnsi="Calibri" w:cs="Calibri"/>
        </w:rPr>
        <w:t>Establish online sales infrastructure(s) for Q1 2020</w:t>
      </w:r>
    </w:p>
    <w:p w14:paraId="52880C70" w14:textId="77777777" w:rsidR="002E478D" w:rsidRDefault="00DC10A5">
      <w:pPr>
        <w:numPr>
          <w:ilvl w:val="1"/>
          <w:numId w:val="3"/>
        </w:numPr>
        <w:rPr>
          <w:rFonts w:ascii="Calibri" w:eastAsia="Calibri" w:hAnsi="Calibri" w:cs="Calibri"/>
        </w:rPr>
      </w:pPr>
      <w:r>
        <w:rPr>
          <w:rFonts w:ascii="Calibri" w:eastAsia="Calibri" w:hAnsi="Calibri" w:cs="Calibri"/>
        </w:rPr>
        <w:t>Determine/procure/lease distribution centers and delivery mechanism</w:t>
      </w:r>
    </w:p>
    <w:p w14:paraId="4851F456" w14:textId="77777777" w:rsidR="002E478D" w:rsidRDefault="00DC10A5">
      <w:pPr>
        <w:numPr>
          <w:ilvl w:val="1"/>
          <w:numId w:val="3"/>
        </w:numPr>
        <w:spacing w:after="120"/>
        <w:rPr>
          <w:rFonts w:ascii="Calibri" w:eastAsia="Calibri" w:hAnsi="Calibri" w:cs="Calibri"/>
        </w:rPr>
      </w:pPr>
      <w:r>
        <w:rPr>
          <w:rFonts w:ascii="Calibri" w:eastAsia="Calibri" w:hAnsi="Calibri" w:cs="Calibri"/>
        </w:rPr>
        <w:t>Define supply chain logistics, timeline, costs, and identify scaling requirements to accommodate 2021 launch global launch</w:t>
      </w:r>
    </w:p>
    <w:p w14:paraId="0B17644F" w14:textId="77777777" w:rsidR="002E478D" w:rsidRDefault="002E478D">
      <w:pPr>
        <w:pStyle w:val="Heading1"/>
        <w:spacing w:after="120"/>
        <w:rPr>
          <w:sz w:val="24"/>
          <w:szCs w:val="24"/>
        </w:rPr>
      </w:pPr>
      <w:bookmarkStart w:id="15" w:name="_3dy6vkm" w:colFirst="0" w:colLast="0"/>
      <w:bookmarkEnd w:id="15"/>
    </w:p>
    <w:p w14:paraId="1B6FCEBE" w14:textId="77777777" w:rsidR="002E478D" w:rsidRDefault="002E478D"/>
    <w:p w14:paraId="2B5B10AA" w14:textId="77777777" w:rsidR="002E478D" w:rsidRDefault="002E478D"/>
    <w:p w14:paraId="5F9B01BA" w14:textId="77777777" w:rsidR="002E478D" w:rsidRDefault="002E478D"/>
    <w:p w14:paraId="589E30B5" w14:textId="77777777" w:rsidR="002E478D" w:rsidRDefault="002E478D"/>
    <w:p w14:paraId="47BF7E6C" w14:textId="77777777" w:rsidR="002E478D" w:rsidRDefault="002E478D"/>
    <w:p w14:paraId="1861D9F1" w14:textId="77777777" w:rsidR="002E478D" w:rsidRDefault="002E478D"/>
    <w:p w14:paraId="7CF2AAD2" w14:textId="77777777" w:rsidR="002E478D" w:rsidRDefault="002E478D"/>
    <w:p w14:paraId="049023F1" w14:textId="77777777" w:rsidR="002E478D" w:rsidRDefault="002E478D"/>
    <w:p w14:paraId="28BF8C86" w14:textId="77777777" w:rsidR="002E478D" w:rsidRDefault="002E478D"/>
    <w:p w14:paraId="577EBE74" w14:textId="77777777" w:rsidR="002E478D" w:rsidRDefault="00DC10A5">
      <w:pPr>
        <w:pStyle w:val="Heading1"/>
        <w:spacing w:after="120"/>
        <w:jc w:val="center"/>
        <w:rPr>
          <w:sz w:val="24"/>
          <w:szCs w:val="24"/>
        </w:rPr>
      </w:pPr>
      <w:bookmarkStart w:id="16" w:name="_qa75sxuiurvn" w:colFirst="0" w:colLast="0"/>
      <w:bookmarkEnd w:id="16"/>
      <w:commentRangeStart w:id="17"/>
      <w:commentRangeStart w:id="18"/>
      <w:commentRangeStart w:id="19"/>
      <w:r>
        <w:rPr>
          <w:sz w:val="24"/>
          <w:szCs w:val="24"/>
        </w:rPr>
        <w:t>Deliverables and Benefits</w:t>
      </w:r>
      <w:commentRangeEnd w:id="17"/>
      <w:r>
        <w:commentReference w:id="17"/>
      </w:r>
      <w:commentRangeEnd w:id="18"/>
      <w:r>
        <w:commentReference w:id="18"/>
      </w:r>
      <w:commentRangeEnd w:id="19"/>
      <w:r>
        <w:commentReference w:id="19"/>
      </w:r>
    </w:p>
    <w:p w14:paraId="345D56D0" w14:textId="77777777" w:rsidR="002E478D" w:rsidRDefault="002E478D">
      <w:pPr>
        <w:spacing w:before="120" w:after="120"/>
        <w:rPr>
          <w:rFonts w:ascii="Calibri" w:eastAsia="Calibri" w:hAnsi="Calibri" w:cs="Calibri"/>
        </w:rPr>
      </w:pPr>
    </w:p>
    <w:p w14:paraId="7BD827E6" w14:textId="77777777" w:rsidR="002E478D" w:rsidRDefault="00DC10A5">
      <w:pPr>
        <w:spacing w:before="120" w:after="120"/>
        <w:rPr>
          <w:rFonts w:ascii="Calibri" w:eastAsia="Calibri" w:hAnsi="Calibri" w:cs="Calibri"/>
        </w:rPr>
      </w:pPr>
      <w:r>
        <w:rPr>
          <w:rFonts w:ascii="Calibri" w:eastAsia="Calibri" w:hAnsi="Calibri" w:cs="Calibri"/>
        </w:rPr>
        <w:t xml:space="preserve">Our final project deliverables include: </w:t>
      </w:r>
    </w:p>
    <w:p w14:paraId="2E7FA78E" w14:textId="77777777" w:rsidR="002E478D" w:rsidRDefault="00DC10A5">
      <w:pPr>
        <w:numPr>
          <w:ilvl w:val="0"/>
          <w:numId w:val="8"/>
        </w:numPr>
        <w:spacing w:before="120"/>
        <w:rPr>
          <w:rFonts w:ascii="Calibri" w:eastAsia="Calibri" w:hAnsi="Calibri" w:cs="Calibri"/>
        </w:rPr>
      </w:pPr>
      <w:r>
        <w:rPr>
          <w:rFonts w:ascii="Calibri" w:eastAsia="Calibri" w:hAnsi="Calibri" w:cs="Calibri"/>
        </w:rPr>
        <w:t xml:space="preserve">Recommended One Page Business Plan. </w:t>
      </w:r>
    </w:p>
    <w:p w14:paraId="724BB5F2" w14:textId="77777777" w:rsidR="002E478D" w:rsidRDefault="00DC10A5">
      <w:pPr>
        <w:numPr>
          <w:ilvl w:val="0"/>
          <w:numId w:val="8"/>
        </w:numPr>
        <w:rPr>
          <w:rFonts w:ascii="Calibri" w:eastAsia="Calibri" w:hAnsi="Calibri" w:cs="Calibri"/>
        </w:rPr>
      </w:pPr>
      <w:r>
        <w:rPr>
          <w:rFonts w:ascii="Calibri" w:eastAsia="Calibri" w:hAnsi="Calibri" w:cs="Calibri"/>
        </w:rPr>
        <w:t>Mission S</w:t>
      </w:r>
      <w:r>
        <w:rPr>
          <w:rFonts w:ascii="Calibri" w:eastAsia="Calibri" w:hAnsi="Calibri" w:cs="Calibri"/>
        </w:rPr>
        <w:t xml:space="preserve">tatement </w:t>
      </w:r>
    </w:p>
    <w:p w14:paraId="5D8FEA11" w14:textId="77777777" w:rsidR="002E478D" w:rsidRDefault="00DC10A5">
      <w:pPr>
        <w:numPr>
          <w:ilvl w:val="0"/>
          <w:numId w:val="8"/>
        </w:numPr>
        <w:rPr>
          <w:rFonts w:ascii="Calibri" w:eastAsia="Calibri" w:hAnsi="Calibri" w:cs="Calibri"/>
        </w:rPr>
      </w:pPr>
      <w:r>
        <w:rPr>
          <w:rFonts w:ascii="Calibri" w:eastAsia="Calibri" w:hAnsi="Calibri" w:cs="Calibri"/>
        </w:rPr>
        <w:t>Vision Statement</w:t>
      </w:r>
    </w:p>
    <w:p w14:paraId="75137067" w14:textId="77777777" w:rsidR="002E478D" w:rsidRDefault="00DC10A5">
      <w:pPr>
        <w:numPr>
          <w:ilvl w:val="0"/>
          <w:numId w:val="8"/>
        </w:numPr>
        <w:rPr>
          <w:rFonts w:ascii="Calibri" w:eastAsia="Calibri" w:hAnsi="Calibri" w:cs="Calibri"/>
        </w:rPr>
      </w:pPr>
      <w:r>
        <w:rPr>
          <w:rFonts w:ascii="Calibri" w:eastAsia="Calibri" w:hAnsi="Calibri" w:cs="Calibri"/>
        </w:rPr>
        <w:t xml:space="preserve">SWOT analysis on current model </w:t>
      </w:r>
    </w:p>
    <w:p w14:paraId="05CC24A5" w14:textId="77777777" w:rsidR="002E478D" w:rsidRDefault="00DC10A5">
      <w:pPr>
        <w:numPr>
          <w:ilvl w:val="0"/>
          <w:numId w:val="8"/>
        </w:numPr>
        <w:rPr>
          <w:rFonts w:ascii="Calibri" w:eastAsia="Calibri" w:hAnsi="Calibri" w:cs="Calibri"/>
        </w:rPr>
      </w:pPr>
      <w:r>
        <w:rPr>
          <w:rFonts w:ascii="Calibri" w:eastAsia="Calibri" w:hAnsi="Calibri" w:cs="Calibri"/>
        </w:rPr>
        <w:t>Discussion Guide for further exploratory research</w:t>
      </w:r>
    </w:p>
    <w:p w14:paraId="03A67FEC" w14:textId="77777777" w:rsidR="002E478D" w:rsidRDefault="00DC10A5">
      <w:pPr>
        <w:numPr>
          <w:ilvl w:val="0"/>
          <w:numId w:val="8"/>
        </w:numPr>
        <w:rPr>
          <w:rFonts w:ascii="Calibri" w:eastAsia="Calibri" w:hAnsi="Calibri" w:cs="Calibri"/>
        </w:rPr>
      </w:pPr>
      <w:r>
        <w:rPr>
          <w:rFonts w:ascii="Calibri" w:eastAsia="Calibri" w:hAnsi="Calibri" w:cs="Calibri"/>
        </w:rPr>
        <w:t>Story Telling Canvass and Customer Discovery Story</w:t>
      </w:r>
    </w:p>
    <w:p w14:paraId="25863A22" w14:textId="77777777" w:rsidR="002E478D" w:rsidRDefault="00DC10A5">
      <w:pPr>
        <w:numPr>
          <w:ilvl w:val="0"/>
          <w:numId w:val="8"/>
        </w:numPr>
        <w:rPr>
          <w:rFonts w:ascii="Calibri" w:eastAsia="Calibri" w:hAnsi="Calibri" w:cs="Calibri"/>
        </w:rPr>
      </w:pPr>
      <w:r>
        <w:rPr>
          <w:rFonts w:ascii="Calibri" w:eastAsia="Calibri" w:hAnsi="Calibri" w:cs="Calibri"/>
        </w:rPr>
        <w:t>Financial Analysis / Payback Model</w:t>
      </w:r>
    </w:p>
    <w:p w14:paraId="2970E313" w14:textId="77777777" w:rsidR="002E478D" w:rsidRDefault="00DC10A5">
      <w:pPr>
        <w:numPr>
          <w:ilvl w:val="0"/>
          <w:numId w:val="8"/>
        </w:numPr>
        <w:rPr>
          <w:rFonts w:ascii="Calibri" w:eastAsia="Calibri" w:hAnsi="Calibri" w:cs="Calibri"/>
        </w:rPr>
      </w:pPr>
      <w:r>
        <w:rPr>
          <w:rFonts w:ascii="Calibri" w:eastAsia="Calibri" w:hAnsi="Calibri" w:cs="Calibri"/>
        </w:rPr>
        <w:t>Three alternative business model options with topline pros an</w:t>
      </w:r>
      <w:r>
        <w:rPr>
          <w:rFonts w:ascii="Calibri" w:eastAsia="Calibri" w:hAnsi="Calibri" w:cs="Calibri"/>
        </w:rPr>
        <w:t>d cons for each</w:t>
      </w:r>
    </w:p>
    <w:p w14:paraId="6AC416A2" w14:textId="77777777" w:rsidR="002E478D" w:rsidRDefault="00DC10A5">
      <w:pPr>
        <w:numPr>
          <w:ilvl w:val="0"/>
          <w:numId w:val="8"/>
        </w:numPr>
        <w:rPr>
          <w:rFonts w:ascii="Calibri" w:eastAsia="Calibri" w:hAnsi="Calibri" w:cs="Calibri"/>
        </w:rPr>
      </w:pPr>
      <w:r>
        <w:rPr>
          <w:rFonts w:ascii="Calibri" w:eastAsia="Calibri" w:hAnsi="Calibri" w:cs="Calibri"/>
        </w:rPr>
        <w:t xml:space="preserve">A Business Model Canvas recommendation along with a timeline of implementing several Canvases </w:t>
      </w:r>
    </w:p>
    <w:p w14:paraId="7FA530AB" w14:textId="77777777" w:rsidR="002E478D" w:rsidRDefault="00DC10A5">
      <w:pPr>
        <w:numPr>
          <w:ilvl w:val="0"/>
          <w:numId w:val="8"/>
        </w:numPr>
        <w:rPr>
          <w:rFonts w:ascii="Calibri" w:eastAsia="Calibri" w:hAnsi="Calibri" w:cs="Calibri"/>
        </w:rPr>
      </w:pPr>
      <w:r>
        <w:rPr>
          <w:rFonts w:ascii="Calibri" w:eastAsia="Calibri" w:hAnsi="Calibri" w:cs="Calibri"/>
        </w:rPr>
        <w:t>A Formal Presentation Deck</w:t>
      </w:r>
    </w:p>
    <w:p w14:paraId="7F491EEE" w14:textId="77777777" w:rsidR="002E478D" w:rsidRDefault="00DC10A5">
      <w:pPr>
        <w:numPr>
          <w:ilvl w:val="0"/>
          <w:numId w:val="8"/>
        </w:numPr>
        <w:rPr>
          <w:rFonts w:ascii="Calibri" w:eastAsia="Calibri" w:hAnsi="Calibri" w:cs="Calibri"/>
        </w:rPr>
      </w:pPr>
      <w:r>
        <w:rPr>
          <w:rFonts w:ascii="Calibri" w:eastAsia="Calibri" w:hAnsi="Calibri" w:cs="Calibri"/>
        </w:rPr>
        <w:t>Written report</w:t>
      </w:r>
    </w:p>
    <w:p w14:paraId="333498C2" w14:textId="77777777" w:rsidR="002E478D" w:rsidRDefault="00DC10A5">
      <w:pPr>
        <w:numPr>
          <w:ilvl w:val="0"/>
          <w:numId w:val="8"/>
        </w:numPr>
        <w:spacing w:after="120"/>
        <w:rPr>
          <w:rFonts w:ascii="Calibri" w:eastAsia="Calibri" w:hAnsi="Calibri" w:cs="Calibri"/>
        </w:rPr>
      </w:pPr>
      <w:r>
        <w:rPr>
          <w:rFonts w:ascii="Calibri" w:eastAsia="Calibri" w:hAnsi="Calibri" w:cs="Calibri"/>
        </w:rPr>
        <w:t>Presentation to Artoy (optional)</w:t>
      </w:r>
    </w:p>
    <w:p w14:paraId="03D50D8B" w14:textId="77777777" w:rsidR="002E478D" w:rsidRDefault="002E478D">
      <w:pPr>
        <w:spacing w:before="120" w:after="120"/>
        <w:rPr>
          <w:rFonts w:ascii="Calibri" w:eastAsia="Calibri" w:hAnsi="Calibri" w:cs="Calibri"/>
        </w:rPr>
      </w:pPr>
    </w:p>
    <w:p w14:paraId="1F75306A" w14:textId="77777777" w:rsidR="002E478D" w:rsidRDefault="002E478D">
      <w:pPr>
        <w:spacing w:before="120" w:after="120"/>
        <w:rPr>
          <w:rFonts w:ascii="Calibri" w:eastAsia="Calibri" w:hAnsi="Calibri" w:cs="Calibri"/>
        </w:rPr>
      </w:pPr>
    </w:p>
    <w:p w14:paraId="6DCF1EB5" w14:textId="77777777" w:rsidR="002E478D" w:rsidRDefault="00DC10A5">
      <w:pPr>
        <w:spacing w:before="120" w:after="120"/>
        <w:jc w:val="center"/>
        <w:rPr>
          <w:rFonts w:ascii="Calibri" w:eastAsia="Calibri" w:hAnsi="Calibri" w:cs="Calibri"/>
          <w:b/>
        </w:rPr>
      </w:pPr>
      <w:r>
        <w:rPr>
          <w:rFonts w:ascii="Calibri" w:eastAsia="Calibri" w:hAnsi="Calibri" w:cs="Calibri"/>
          <w:b/>
        </w:rPr>
        <w:t>Timeline</w:t>
      </w:r>
    </w:p>
    <w:p w14:paraId="3DD9FB8B" w14:textId="77777777" w:rsidR="002E478D" w:rsidRDefault="002E478D">
      <w:pPr>
        <w:spacing w:before="120" w:after="120"/>
        <w:jc w:val="center"/>
        <w:rPr>
          <w:rFonts w:ascii="Calibri" w:eastAsia="Calibri" w:hAnsi="Calibri" w:cs="Calibri"/>
          <w:b/>
        </w:rPr>
      </w:pPr>
    </w:p>
    <w:p w14:paraId="6E93CBA6" w14:textId="77777777" w:rsidR="002E478D" w:rsidRDefault="00DC10A5">
      <w:pPr>
        <w:spacing w:before="120" w:after="120"/>
        <w:rPr>
          <w:rFonts w:ascii="Calibri" w:eastAsia="Calibri" w:hAnsi="Calibri" w:cs="Calibri"/>
        </w:rPr>
      </w:pPr>
      <w:r>
        <w:rPr>
          <w:rFonts w:ascii="Calibri" w:eastAsia="Calibri" w:hAnsi="Calibri" w:cs="Calibri"/>
          <w:noProof/>
        </w:rPr>
        <w:drawing>
          <wp:inline distT="114300" distB="114300" distL="114300" distR="114300" wp14:anchorId="723F0254" wp14:editId="76495164">
            <wp:extent cx="6676559" cy="183356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676559" cy="1833563"/>
                    </a:xfrm>
                    <a:prstGeom prst="rect">
                      <a:avLst/>
                    </a:prstGeom>
                    <a:ln/>
                  </pic:spPr>
                </pic:pic>
              </a:graphicData>
            </a:graphic>
          </wp:inline>
        </w:drawing>
      </w:r>
    </w:p>
    <w:p w14:paraId="36F89C70" w14:textId="77777777" w:rsidR="002E478D" w:rsidRDefault="00DC10A5">
      <w:pPr>
        <w:spacing w:before="120" w:after="120"/>
        <w:rPr>
          <w:rFonts w:ascii="Calibri" w:eastAsia="Calibri" w:hAnsi="Calibri" w:cs="Calibri"/>
        </w:rPr>
      </w:pPr>
      <w:r>
        <w:rPr>
          <w:rFonts w:ascii="Calibri" w:eastAsia="Calibri" w:hAnsi="Calibri" w:cs="Calibri"/>
          <w:noProof/>
        </w:rPr>
        <w:drawing>
          <wp:inline distT="114300" distB="114300" distL="114300" distR="114300" wp14:anchorId="75C45359" wp14:editId="07BE7E70">
            <wp:extent cx="6662738" cy="163365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6662738" cy="1633652"/>
                    </a:xfrm>
                    <a:prstGeom prst="rect">
                      <a:avLst/>
                    </a:prstGeom>
                    <a:ln/>
                  </pic:spPr>
                </pic:pic>
              </a:graphicData>
            </a:graphic>
          </wp:inline>
        </w:drawing>
      </w:r>
    </w:p>
    <w:p w14:paraId="7A963559" w14:textId="77777777" w:rsidR="002E478D" w:rsidRDefault="00DC10A5">
      <w:pPr>
        <w:spacing w:before="120" w:after="120"/>
        <w:rPr>
          <w:rFonts w:ascii="Calibri" w:eastAsia="Calibri" w:hAnsi="Calibri" w:cs="Calibri"/>
        </w:rPr>
      </w:pPr>
      <w:r>
        <w:rPr>
          <w:rFonts w:ascii="Calibri" w:eastAsia="Calibri" w:hAnsi="Calibri" w:cs="Calibri"/>
          <w:noProof/>
        </w:rPr>
        <w:drawing>
          <wp:inline distT="114300" distB="114300" distL="114300" distR="114300" wp14:anchorId="320540F7" wp14:editId="0E9A1901">
            <wp:extent cx="6691313" cy="106983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6691313" cy="1069832"/>
                    </a:xfrm>
                    <a:prstGeom prst="rect">
                      <a:avLst/>
                    </a:prstGeom>
                    <a:ln/>
                  </pic:spPr>
                </pic:pic>
              </a:graphicData>
            </a:graphic>
          </wp:inline>
        </w:drawing>
      </w:r>
    </w:p>
    <w:p w14:paraId="6F898E2A" w14:textId="77777777" w:rsidR="002E478D" w:rsidRDefault="002E478D">
      <w:pPr>
        <w:spacing w:before="120" w:after="120"/>
        <w:jc w:val="center"/>
        <w:rPr>
          <w:rFonts w:ascii="Calibri" w:eastAsia="Calibri" w:hAnsi="Calibri" w:cs="Calibri"/>
          <w:b/>
        </w:rPr>
      </w:pPr>
    </w:p>
    <w:p w14:paraId="0B1FE4C3" w14:textId="77777777" w:rsidR="002E478D" w:rsidRDefault="00DC10A5">
      <w:pPr>
        <w:spacing w:before="120" w:after="120"/>
        <w:jc w:val="center"/>
        <w:rPr>
          <w:rFonts w:ascii="Calibri" w:eastAsia="Calibri" w:hAnsi="Calibri" w:cs="Calibri"/>
          <w:b/>
        </w:rPr>
      </w:pPr>
      <w:r>
        <w:rPr>
          <w:rFonts w:ascii="Calibri" w:eastAsia="Calibri" w:hAnsi="Calibri" w:cs="Calibri"/>
          <w:b/>
        </w:rPr>
        <w:t xml:space="preserve">Resources </w:t>
      </w:r>
    </w:p>
    <w:p w14:paraId="6197B7EC" w14:textId="77777777" w:rsidR="002E478D" w:rsidRDefault="00DC10A5">
      <w:pPr>
        <w:spacing w:before="120" w:after="120"/>
        <w:rPr>
          <w:rFonts w:ascii="Calibri" w:eastAsia="Calibri" w:hAnsi="Calibri" w:cs="Calibri"/>
          <w:b/>
        </w:rPr>
      </w:pPr>
      <w:r>
        <w:rPr>
          <w:rFonts w:ascii="Calibri" w:eastAsia="Calibri" w:hAnsi="Calibri" w:cs="Calibri"/>
          <w:b/>
        </w:rPr>
        <w:t>Tools</w:t>
      </w:r>
    </w:p>
    <w:p w14:paraId="1477C396" w14:textId="77777777" w:rsidR="002E478D" w:rsidRDefault="00DC10A5">
      <w:pPr>
        <w:spacing w:before="120" w:after="120"/>
        <w:rPr>
          <w:rFonts w:ascii="Calibri" w:eastAsia="Calibri" w:hAnsi="Calibri" w:cs="Calibri"/>
        </w:rPr>
      </w:pPr>
      <w:r>
        <w:rPr>
          <w:rFonts w:ascii="Calibri" w:eastAsia="Calibri" w:hAnsi="Calibri" w:cs="Calibri"/>
          <w:b/>
        </w:rPr>
        <w:t xml:space="preserve">One Page Business Plan - </w:t>
      </w:r>
      <w:r>
        <w:rPr>
          <w:rFonts w:ascii="Calibri" w:eastAsia="Calibri" w:hAnsi="Calibri" w:cs="Calibri"/>
        </w:rPr>
        <w:t xml:space="preserve">Jim Horan </w:t>
      </w:r>
    </w:p>
    <w:p w14:paraId="519705B7" w14:textId="77777777" w:rsidR="002E478D" w:rsidRDefault="00DC10A5">
      <w:pPr>
        <w:spacing w:before="120" w:after="120"/>
        <w:rPr>
          <w:rFonts w:ascii="Calibri" w:eastAsia="Calibri" w:hAnsi="Calibri" w:cs="Calibri"/>
        </w:rPr>
      </w:pPr>
      <w:r>
        <w:rPr>
          <w:rFonts w:ascii="Calibri" w:eastAsia="Calibri" w:hAnsi="Calibri" w:cs="Calibri"/>
        </w:rPr>
        <w:t xml:space="preserve">A tool that concisely communicates a companies business plan.  The OPBP contains five sections: the vision, the mission, company objectives, strategies, and action plans. </w:t>
      </w:r>
    </w:p>
    <w:p w14:paraId="29C32E79" w14:textId="77777777" w:rsidR="002E478D" w:rsidRDefault="002E478D">
      <w:pPr>
        <w:spacing w:before="120" w:after="120"/>
        <w:rPr>
          <w:rFonts w:ascii="Calibri" w:eastAsia="Calibri" w:hAnsi="Calibri" w:cs="Calibri"/>
          <w:b/>
        </w:rPr>
      </w:pPr>
    </w:p>
    <w:p w14:paraId="3FDAAE80" w14:textId="77777777" w:rsidR="002E478D" w:rsidRDefault="00DC10A5">
      <w:pPr>
        <w:spacing w:before="120" w:after="120"/>
        <w:rPr>
          <w:rFonts w:ascii="Calibri" w:eastAsia="Calibri" w:hAnsi="Calibri" w:cs="Calibri"/>
          <w:b/>
        </w:rPr>
      </w:pPr>
      <w:r>
        <w:rPr>
          <w:rFonts w:ascii="Calibri" w:eastAsia="Calibri" w:hAnsi="Calibri" w:cs="Calibri"/>
          <w:b/>
        </w:rPr>
        <w:t xml:space="preserve">Business Model Canvas </w:t>
      </w:r>
    </w:p>
    <w:p w14:paraId="43653679" w14:textId="77777777" w:rsidR="002E478D" w:rsidRDefault="00DC10A5">
      <w:pPr>
        <w:spacing w:before="120" w:after="120"/>
        <w:rPr>
          <w:rFonts w:ascii="Calibri" w:eastAsia="Calibri" w:hAnsi="Calibri" w:cs="Calibri"/>
          <w:b/>
        </w:rPr>
      </w:pPr>
      <w:r>
        <w:rPr>
          <w:rFonts w:ascii="Calibri" w:eastAsia="Calibri" w:hAnsi="Calibri" w:cs="Calibri"/>
        </w:rPr>
        <w:t>A tool that enables an e</w:t>
      </w:r>
      <w:r>
        <w:rPr>
          <w:rFonts w:ascii="Calibri" w:eastAsia="Calibri" w:hAnsi="Calibri" w:cs="Calibri"/>
        </w:rPr>
        <w:t>ntire business model to be visually represented on one page. The canvas has nine interconnected building blocks: value propositions, customer segments, customer relationships, channels, key partnerships, key activities, key resources, cost structure, and r</w:t>
      </w:r>
      <w:r>
        <w:rPr>
          <w:rFonts w:ascii="Calibri" w:eastAsia="Calibri" w:hAnsi="Calibri" w:cs="Calibri"/>
        </w:rPr>
        <w:t xml:space="preserve">evenue streams. This tool was used to represent the Squibi’s proposed business model and to workshop the three alternative business models. </w:t>
      </w:r>
    </w:p>
    <w:p w14:paraId="1CE78EDC" w14:textId="77777777" w:rsidR="002E478D" w:rsidRDefault="002E478D">
      <w:pPr>
        <w:spacing w:before="120" w:after="120"/>
        <w:rPr>
          <w:rFonts w:ascii="Calibri" w:eastAsia="Calibri" w:hAnsi="Calibri" w:cs="Calibri"/>
        </w:rPr>
      </w:pPr>
    </w:p>
    <w:p w14:paraId="7A604BA9" w14:textId="77777777" w:rsidR="002E478D" w:rsidRDefault="00DC10A5">
      <w:pPr>
        <w:spacing w:before="120" w:after="120"/>
        <w:rPr>
          <w:rFonts w:ascii="Calibri" w:eastAsia="Calibri" w:hAnsi="Calibri" w:cs="Calibri"/>
          <w:b/>
        </w:rPr>
      </w:pPr>
      <w:r>
        <w:rPr>
          <w:rFonts w:ascii="Calibri" w:eastAsia="Calibri" w:hAnsi="Calibri" w:cs="Calibri"/>
          <w:b/>
        </w:rPr>
        <w:t>Texts</w:t>
      </w:r>
    </w:p>
    <w:p w14:paraId="5B438602" w14:textId="77777777" w:rsidR="002E478D" w:rsidRDefault="00DC10A5">
      <w:pPr>
        <w:spacing w:before="120" w:after="120"/>
        <w:rPr>
          <w:rFonts w:ascii="Calibri" w:eastAsia="Calibri" w:hAnsi="Calibri" w:cs="Calibri"/>
        </w:rPr>
      </w:pPr>
      <w:r>
        <w:rPr>
          <w:rFonts w:ascii="Calibri" w:eastAsia="Calibri" w:hAnsi="Calibri" w:cs="Calibri"/>
          <w:b/>
        </w:rPr>
        <w:t xml:space="preserve">Business Model Generation </w:t>
      </w:r>
      <w:r>
        <w:rPr>
          <w:rFonts w:ascii="Calibri" w:eastAsia="Calibri" w:hAnsi="Calibri" w:cs="Calibri"/>
        </w:rPr>
        <w:t>- Alexander Osterwalder and Yves Pigneur</w:t>
      </w:r>
    </w:p>
    <w:p w14:paraId="4878DF0E" w14:textId="77777777" w:rsidR="002E478D" w:rsidRDefault="00DC10A5">
      <w:pPr>
        <w:spacing w:before="120" w:after="120"/>
        <w:rPr>
          <w:rFonts w:ascii="Calibri" w:eastAsia="Calibri" w:hAnsi="Calibri" w:cs="Calibri"/>
        </w:rPr>
      </w:pPr>
      <w:r>
        <w:rPr>
          <w:rFonts w:ascii="Calibri" w:eastAsia="Calibri" w:hAnsi="Calibri" w:cs="Calibri"/>
        </w:rPr>
        <w:t>The text outlines how to use the Business</w:t>
      </w:r>
      <w:r>
        <w:rPr>
          <w:rFonts w:ascii="Calibri" w:eastAsia="Calibri" w:hAnsi="Calibri" w:cs="Calibri"/>
        </w:rPr>
        <w:t xml:space="preserve"> Model Canvas for innovation of new business models in a simple, yet holistic manner. </w:t>
      </w:r>
    </w:p>
    <w:p w14:paraId="6011FE3E" w14:textId="77777777" w:rsidR="002E478D" w:rsidRDefault="002E478D">
      <w:pPr>
        <w:spacing w:before="120" w:after="120"/>
        <w:rPr>
          <w:rFonts w:ascii="Calibri" w:eastAsia="Calibri" w:hAnsi="Calibri" w:cs="Calibri"/>
        </w:rPr>
      </w:pPr>
    </w:p>
    <w:p w14:paraId="2D53686A" w14:textId="77777777" w:rsidR="002E478D" w:rsidRDefault="00DC10A5">
      <w:pPr>
        <w:spacing w:before="120" w:after="120"/>
        <w:rPr>
          <w:rFonts w:ascii="Calibri" w:eastAsia="Calibri" w:hAnsi="Calibri" w:cs="Calibri"/>
        </w:rPr>
      </w:pPr>
      <w:r>
        <w:rPr>
          <w:rFonts w:ascii="Calibri" w:eastAsia="Calibri" w:hAnsi="Calibri" w:cs="Calibri"/>
          <w:b/>
        </w:rPr>
        <w:t>The Startup Owner's Manual</w:t>
      </w:r>
      <w:r>
        <w:rPr>
          <w:rFonts w:ascii="Calibri" w:eastAsia="Calibri" w:hAnsi="Calibri" w:cs="Calibri"/>
        </w:rPr>
        <w:t xml:space="preserve"> - Steve Blank and Bob Dorf</w:t>
      </w:r>
    </w:p>
    <w:p w14:paraId="73D986D1" w14:textId="77777777" w:rsidR="002E478D" w:rsidRDefault="00DC10A5">
      <w:pPr>
        <w:spacing w:before="120" w:after="120"/>
        <w:rPr>
          <w:rFonts w:ascii="Calibri" w:eastAsia="Calibri" w:hAnsi="Calibri" w:cs="Calibri"/>
        </w:rPr>
      </w:pPr>
      <w:r>
        <w:rPr>
          <w:rFonts w:ascii="Calibri" w:eastAsia="Calibri" w:hAnsi="Calibri" w:cs="Calibri"/>
        </w:rPr>
        <w:t>A step-by-step guide to building a scalable startup. This text provided supplemental guidance to building a Squibi</w:t>
      </w:r>
      <w:r>
        <w:rPr>
          <w:rFonts w:ascii="Calibri" w:eastAsia="Calibri" w:hAnsi="Calibri" w:cs="Calibri"/>
        </w:rPr>
        <w:t>, along with practical considerations when evaluating practices and courses of action for Squibi.</w:t>
      </w:r>
    </w:p>
    <w:p w14:paraId="7B15F7BC" w14:textId="77777777" w:rsidR="002E478D" w:rsidRDefault="002E478D">
      <w:pPr>
        <w:spacing w:before="120" w:after="120"/>
        <w:rPr>
          <w:rFonts w:ascii="Calibri" w:eastAsia="Calibri" w:hAnsi="Calibri" w:cs="Calibri"/>
        </w:rPr>
      </w:pPr>
    </w:p>
    <w:p w14:paraId="14CDD239" w14:textId="77777777" w:rsidR="002E478D" w:rsidRDefault="00DC10A5">
      <w:pPr>
        <w:spacing w:before="120" w:after="120"/>
        <w:rPr>
          <w:rFonts w:ascii="Calibri" w:eastAsia="Calibri" w:hAnsi="Calibri" w:cs="Calibri"/>
        </w:rPr>
      </w:pPr>
      <w:r>
        <w:rPr>
          <w:rFonts w:ascii="Calibri" w:eastAsia="Calibri" w:hAnsi="Calibri" w:cs="Calibri"/>
          <w:b/>
        </w:rPr>
        <w:t xml:space="preserve">Design a Better Business - </w:t>
      </w:r>
      <w:r>
        <w:rPr>
          <w:rFonts w:ascii="Calibri" w:eastAsia="Calibri" w:hAnsi="Calibri" w:cs="Calibri"/>
        </w:rPr>
        <w:t>Patrick van der Pijl, Justin Lokitz, and Lisa Kay Solomon</w:t>
      </w:r>
    </w:p>
    <w:p w14:paraId="37068FFA" w14:textId="77777777" w:rsidR="002E478D" w:rsidRDefault="00DC10A5">
      <w:pPr>
        <w:spacing w:before="120" w:after="120"/>
        <w:rPr>
          <w:rFonts w:ascii="Calibri" w:eastAsia="Calibri" w:hAnsi="Calibri" w:cs="Calibri"/>
        </w:rPr>
      </w:pPr>
      <w:r>
        <w:rPr>
          <w:rFonts w:ascii="Calibri" w:eastAsia="Calibri" w:hAnsi="Calibri" w:cs="Calibri"/>
        </w:rPr>
        <w:t>A text that focuses on the design elements of business generation and how companies can leverage design thinking and effective workshopping to build products and businesses that focus on addressing the needs of the customer.</w:t>
      </w:r>
    </w:p>
    <w:p w14:paraId="11CE374D" w14:textId="77777777" w:rsidR="002E478D" w:rsidRDefault="002E478D">
      <w:pPr>
        <w:spacing w:before="120" w:after="120"/>
        <w:rPr>
          <w:rFonts w:ascii="Calibri" w:eastAsia="Calibri" w:hAnsi="Calibri" w:cs="Calibri"/>
          <w:b/>
        </w:rPr>
      </w:pPr>
    </w:p>
    <w:p w14:paraId="2F2C3168" w14:textId="77777777" w:rsidR="002E478D" w:rsidRDefault="00DC10A5">
      <w:pPr>
        <w:spacing w:before="120" w:after="120"/>
        <w:rPr>
          <w:rFonts w:ascii="Calibri" w:eastAsia="Calibri" w:hAnsi="Calibri" w:cs="Calibri"/>
        </w:rPr>
      </w:pPr>
      <w:r>
        <w:rPr>
          <w:rFonts w:ascii="Calibri" w:eastAsia="Calibri" w:hAnsi="Calibri" w:cs="Calibri"/>
          <w:b/>
        </w:rPr>
        <w:t>People</w:t>
      </w:r>
    </w:p>
    <w:p w14:paraId="4D70319B" w14:textId="77777777" w:rsidR="002E478D" w:rsidRDefault="00DC10A5">
      <w:pPr>
        <w:spacing w:before="120" w:after="120"/>
        <w:rPr>
          <w:rFonts w:ascii="Calibri" w:eastAsia="Calibri" w:hAnsi="Calibri" w:cs="Calibri"/>
          <w:b/>
        </w:rPr>
      </w:pPr>
      <w:r>
        <w:rPr>
          <w:rFonts w:ascii="Calibri" w:eastAsia="Calibri" w:hAnsi="Calibri" w:cs="Calibri"/>
          <w:b/>
        </w:rPr>
        <w:t xml:space="preserve">Tim Smith </w:t>
      </w:r>
    </w:p>
    <w:p w14:paraId="642BE471"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Our work wit</w:t>
      </w:r>
      <w:r>
        <w:rPr>
          <w:rFonts w:ascii="Calibri" w:eastAsia="Calibri" w:hAnsi="Calibri" w:cs="Calibri"/>
        </w:rPr>
        <w:t>h Squibi was initiated and guided by Professor Tim Smith. Tim is the  Associate Chair and Associate Professor for the MBA in Design Strategy program at the California College of the Arts. Tim provided lectures, materials, financial analysis, and specific g</w:t>
      </w:r>
      <w:r>
        <w:rPr>
          <w:rFonts w:ascii="Calibri" w:eastAsia="Calibri" w:hAnsi="Calibri" w:cs="Calibri"/>
        </w:rPr>
        <w:t xml:space="preserve">uidance for this project. </w:t>
      </w:r>
    </w:p>
    <w:p w14:paraId="02E7BACA" w14:textId="77777777" w:rsidR="002E478D" w:rsidRDefault="002E478D">
      <w:pPr>
        <w:pBdr>
          <w:top w:val="nil"/>
          <w:left w:val="nil"/>
          <w:bottom w:val="nil"/>
          <w:right w:val="nil"/>
          <w:between w:val="nil"/>
        </w:pBdr>
        <w:spacing w:before="120" w:after="120"/>
        <w:rPr>
          <w:rFonts w:ascii="Calibri" w:eastAsia="Calibri" w:hAnsi="Calibri" w:cs="Calibri"/>
        </w:rPr>
      </w:pPr>
    </w:p>
    <w:p w14:paraId="0EF594E7" w14:textId="77777777" w:rsidR="002E478D" w:rsidRDefault="00DC10A5">
      <w:pPr>
        <w:pBdr>
          <w:top w:val="nil"/>
          <w:left w:val="nil"/>
          <w:bottom w:val="nil"/>
          <w:right w:val="nil"/>
          <w:between w:val="nil"/>
        </w:pBdr>
        <w:spacing w:before="120" w:after="120"/>
        <w:jc w:val="center"/>
        <w:rPr>
          <w:rFonts w:ascii="Calibri" w:eastAsia="Calibri" w:hAnsi="Calibri" w:cs="Calibri"/>
          <w:b/>
        </w:rPr>
      </w:pPr>
      <w:r>
        <w:rPr>
          <w:rFonts w:ascii="Calibri" w:eastAsia="Calibri" w:hAnsi="Calibri" w:cs="Calibri"/>
          <w:b/>
        </w:rPr>
        <w:t xml:space="preserve">Project Goal </w:t>
      </w:r>
    </w:p>
    <w:p w14:paraId="7E5E1A43" w14:textId="77777777" w:rsidR="002E478D" w:rsidRDefault="002E478D">
      <w:pPr>
        <w:pBdr>
          <w:top w:val="nil"/>
          <w:left w:val="nil"/>
          <w:bottom w:val="nil"/>
          <w:right w:val="nil"/>
          <w:between w:val="nil"/>
        </w:pBdr>
        <w:spacing w:before="120" w:after="120"/>
        <w:rPr>
          <w:rFonts w:ascii="Calibri" w:eastAsia="Calibri" w:hAnsi="Calibri" w:cs="Calibri"/>
        </w:rPr>
      </w:pPr>
    </w:p>
    <w:p w14:paraId="7B2283F5"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Our goal for this project was to develop business model options and to provide advice to Squibi for not only the launch of the initial product, but also advice on how to operate the business and for tactics for co</w:t>
      </w:r>
      <w:r>
        <w:rPr>
          <w:rFonts w:ascii="Calibri" w:eastAsia="Calibri" w:hAnsi="Calibri" w:cs="Calibri"/>
        </w:rPr>
        <w:t xml:space="preserve">ntinued growth. The models and suggestions proposed were designed to fall in line with Squibi’s objectives and commitment to running a sustainable business. </w:t>
      </w:r>
    </w:p>
    <w:p w14:paraId="762D4583" w14:textId="77777777" w:rsidR="002E478D" w:rsidRDefault="002E478D">
      <w:pPr>
        <w:pBdr>
          <w:top w:val="nil"/>
          <w:left w:val="nil"/>
          <w:bottom w:val="nil"/>
          <w:right w:val="nil"/>
          <w:between w:val="nil"/>
        </w:pBdr>
        <w:spacing w:before="120" w:after="120"/>
        <w:rPr>
          <w:rFonts w:ascii="Calibri" w:eastAsia="Calibri" w:hAnsi="Calibri" w:cs="Calibri"/>
        </w:rPr>
      </w:pPr>
    </w:p>
    <w:p w14:paraId="41D0A801"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At the outset of this project Squibi’s greatest needs were to offer a product that has a clear va</w:t>
      </w:r>
      <w:r>
        <w:rPr>
          <w:rFonts w:ascii="Calibri" w:eastAsia="Calibri" w:hAnsi="Calibri" w:cs="Calibri"/>
        </w:rPr>
        <w:t>lue proposition that is inherently different from the current offerings on the market. In tandem with this, it Squibi needs to reach the target market effectively and is able to sell at margins that will provide a sufficient return in two years. Lastly, in</w:t>
      </w:r>
      <w:r>
        <w:rPr>
          <w:rFonts w:ascii="Calibri" w:eastAsia="Calibri" w:hAnsi="Calibri" w:cs="Calibri"/>
        </w:rPr>
        <w:t xml:space="preserve"> order to succeed Squibi will need additional staffing to bring the product to market, to handle sales/fulfillment, and to develop/ implement a more robust marketing strategy. The models proposed below provide a road map for how Squibi might accomplish the</w:t>
      </w:r>
      <w:r>
        <w:rPr>
          <w:rFonts w:ascii="Calibri" w:eastAsia="Calibri" w:hAnsi="Calibri" w:cs="Calibri"/>
        </w:rPr>
        <w:t xml:space="preserve">se goals. </w:t>
      </w:r>
    </w:p>
    <w:p w14:paraId="7CC9FA1D" w14:textId="77777777" w:rsidR="002E478D" w:rsidRDefault="002E478D">
      <w:pPr>
        <w:pBdr>
          <w:top w:val="nil"/>
          <w:left w:val="nil"/>
          <w:bottom w:val="nil"/>
          <w:right w:val="nil"/>
          <w:between w:val="nil"/>
        </w:pBdr>
        <w:spacing w:before="120" w:after="120"/>
        <w:rPr>
          <w:rFonts w:ascii="Calibri" w:eastAsia="Calibri" w:hAnsi="Calibri" w:cs="Calibri"/>
        </w:rPr>
      </w:pPr>
    </w:p>
    <w:p w14:paraId="6B8D1CE0" w14:textId="77777777" w:rsidR="002E478D" w:rsidRDefault="00DC10A5">
      <w:pPr>
        <w:pBdr>
          <w:top w:val="nil"/>
          <w:left w:val="nil"/>
          <w:bottom w:val="nil"/>
          <w:right w:val="nil"/>
          <w:between w:val="nil"/>
        </w:pBdr>
        <w:spacing w:before="120" w:after="120"/>
        <w:jc w:val="center"/>
        <w:rPr>
          <w:rFonts w:ascii="Calibri" w:eastAsia="Calibri" w:hAnsi="Calibri" w:cs="Calibri"/>
          <w:b/>
        </w:rPr>
      </w:pPr>
      <w:r>
        <w:rPr>
          <w:rFonts w:ascii="Calibri" w:eastAsia="Calibri" w:hAnsi="Calibri" w:cs="Calibri"/>
          <w:b/>
        </w:rPr>
        <w:t>How Our Team Worked With Squibi</w:t>
      </w:r>
    </w:p>
    <w:p w14:paraId="1F999E69"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Our team initially engaged with Ian in late March. Prior to our initial meeting we conducted background research on Ian’s previous work in product design and management (Perfect, GreenToys, Whammo, IDEO etc.) and</w:t>
      </w:r>
      <w:r>
        <w:rPr>
          <w:rFonts w:ascii="Calibri" w:eastAsia="Calibri" w:hAnsi="Calibri" w:cs="Calibri"/>
        </w:rPr>
        <w:t xml:space="preserve"> his philosophy on product development and manufacturing. </w:t>
      </w:r>
    </w:p>
    <w:p w14:paraId="635EDE4F" w14:textId="77777777" w:rsidR="002E478D" w:rsidRDefault="002E478D">
      <w:pPr>
        <w:pBdr>
          <w:top w:val="nil"/>
          <w:left w:val="nil"/>
          <w:bottom w:val="nil"/>
          <w:right w:val="nil"/>
          <w:between w:val="nil"/>
        </w:pBdr>
        <w:spacing w:before="120" w:after="120"/>
        <w:rPr>
          <w:rFonts w:ascii="Calibri" w:eastAsia="Calibri" w:hAnsi="Calibri" w:cs="Calibri"/>
        </w:rPr>
      </w:pPr>
    </w:p>
    <w:p w14:paraId="4983776E"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 xml:space="preserve">In our initial meeting, Ian provided: </w:t>
      </w:r>
    </w:p>
    <w:p w14:paraId="5389A508" w14:textId="77777777" w:rsidR="002E478D" w:rsidRDefault="00DC10A5">
      <w:pPr>
        <w:numPr>
          <w:ilvl w:val="0"/>
          <w:numId w:val="10"/>
        </w:numPr>
        <w:pBdr>
          <w:top w:val="nil"/>
          <w:left w:val="nil"/>
          <w:bottom w:val="nil"/>
          <w:right w:val="nil"/>
          <w:between w:val="nil"/>
        </w:pBdr>
        <w:spacing w:before="120"/>
        <w:rPr>
          <w:rFonts w:ascii="Calibri" w:eastAsia="Calibri" w:hAnsi="Calibri" w:cs="Calibri"/>
        </w:rPr>
      </w:pPr>
      <w:r>
        <w:rPr>
          <w:rFonts w:ascii="Calibri" w:eastAsia="Calibri" w:hAnsi="Calibri" w:cs="Calibri"/>
        </w:rPr>
        <w:t>An overview of Squibi and proposed product lines</w:t>
      </w:r>
    </w:p>
    <w:p w14:paraId="628CF73A" w14:textId="77777777" w:rsidR="002E478D" w:rsidRDefault="00DC10A5">
      <w:pPr>
        <w:numPr>
          <w:ilvl w:val="0"/>
          <w:numId w:val="10"/>
        </w:numPr>
        <w:pBdr>
          <w:top w:val="nil"/>
          <w:left w:val="nil"/>
          <w:bottom w:val="nil"/>
          <w:right w:val="nil"/>
          <w:between w:val="nil"/>
        </w:pBdr>
        <w:rPr>
          <w:rFonts w:ascii="Calibri" w:eastAsia="Calibri" w:hAnsi="Calibri" w:cs="Calibri"/>
        </w:rPr>
      </w:pPr>
      <w:r>
        <w:rPr>
          <w:rFonts w:ascii="Calibri" w:eastAsia="Calibri" w:hAnsi="Calibri" w:cs="Calibri"/>
        </w:rPr>
        <w:t>Exploratory primary research that Ian conducted on young families across different geographies.</w:t>
      </w:r>
    </w:p>
    <w:p w14:paraId="54F5454F" w14:textId="77777777" w:rsidR="002E478D" w:rsidRDefault="00DC10A5">
      <w:pPr>
        <w:numPr>
          <w:ilvl w:val="0"/>
          <w:numId w:val="10"/>
        </w:numPr>
        <w:pBdr>
          <w:top w:val="nil"/>
          <w:left w:val="nil"/>
          <w:bottom w:val="nil"/>
          <w:right w:val="nil"/>
          <w:between w:val="nil"/>
        </w:pBdr>
        <w:rPr>
          <w:rFonts w:ascii="Calibri" w:eastAsia="Calibri" w:hAnsi="Calibri" w:cs="Calibri"/>
        </w:rPr>
      </w:pPr>
      <w:r>
        <w:rPr>
          <w:rFonts w:ascii="Calibri" w:eastAsia="Calibri" w:hAnsi="Calibri" w:cs="Calibri"/>
        </w:rPr>
        <w:t>An initial run of the projected finances for the project</w:t>
      </w:r>
    </w:p>
    <w:p w14:paraId="6070CE59" w14:textId="77777777" w:rsidR="002E478D" w:rsidRDefault="00DC10A5">
      <w:pPr>
        <w:numPr>
          <w:ilvl w:val="0"/>
          <w:numId w:val="10"/>
        </w:numPr>
        <w:pBdr>
          <w:top w:val="nil"/>
          <w:left w:val="nil"/>
          <w:bottom w:val="nil"/>
          <w:right w:val="nil"/>
          <w:between w:val="nil"/>
        </w:pBdr>
        <w:spacing w:after="120"/>
        <w:rPr>
          <w:rFonts w:ascii="Calibri" w:eastAsia="Calibri" w:hAnsi="Calibri" w:cs="Calibri"/>
        </w:rPr>
      </w:pPr>
      <w:r>
        <w:rPr>
          <w:rFonts w:ascii="Calibri" w:eastAsia="Calibri" w:hAnsi="Calibri" w:cs="Calibri"/>
        </w:rPr>
        <w:t xml:space="preserve">Background on funding including details on Artoy and the Chan family.  </w:t>
      </w:r>
    </w:p>
    <w:p w14:paraId="62A926B0" w14:textId="77777777" w:rsidR="002E478D" w:rsidRDefault="002E478D">
      <w:pPr>
        <w:pBdr>
          <w:top w:val="nil"/>
          <w:left w:val="nil"/>
          <w:bottom w:val="nil"/>
          <w:right w:val="nil"/>
          <w:between w:val="nil"/>
        </w:pBdr>
        <w:spacing w:before="120" w:after="120"/>
        <w:rPr>
          <w:rFonts w:ascii="Calibri" w:eastAsia="Calibri" w:hAnsi="Calibri" w:cs="Calibri"/>
        </w:rPr>
      </w:pPr>
    </w:p>
    <w:p w14:paraId="0E3E1F88" w14:textId="77777777" w:rsidR="002E478D" w:rsidRDefault="00DC10A5">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In this meeting, our team provided:</w:t>
      </w:r>
    </w:p>
    <w:p w14:paraId="004C65F9" w14:textId="77777777" w:rsidR="002E478D" w:rsidRDefault="00DC10A5">
      <w:pPr>
        <w:numPr>
          <w:ilvl w:val="0"/>
          <w:numId w:val="13"/>
        </w:numPr>
        <w:pBdr>
          <w:top w:val="nil"/>
          <w:left w:val="nil"/>
          <w:bottom w:val="nil"/>
          <w:right w:val="nil"/>
          <w:between w:val="nil"/>
        </w:pBdr>
        <w:spacing w:before="120"/>
        <w:rPr>
          <w:rFonts w:ascii="Calibri" w:eastAsia="Calibri" w:hAnsi="Calibri" w:cs="Calibri"/>
        </w:rPr>
      </w:pPr>
      <w:r>
        <w:rPr>
          <w:rFonts w:ascii="Calibri" w:eastAsia="Calibri" w:hAnsi="Calibri" w:cs="Calibri"/>
        </w:rPr>
        <w:t xml:space="preserve">Background on our members and the relative strengths that Squibi would be afforded based on our previous work. </w:t>
      </w:r>
    </w:p>
    <w:p w14:paraId="0DF0B277" w14:textId="77777777" w:rsidR="002E478D" w:rsidRDefault="00DC10A5">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Detail what our team would be able to provide to Squibi in terms of deliverables.</w:t>
      </w:r>
    </w:p>
    <w:p w14:paraId="65FB2AC3" w14:textId="77777777" w:rsidR="002E478D" w:rsidRDefault="00DC10A5">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An outline of our timeline</w:t>
      </w:r>
      <w:r>
        <w:rPr>
          <w:rFonts w:ascii="Calibri" w:eastAsia="Calibri" w:hAnsi="Calibri" w:cs="Calibri"/>
        </w:rPr>
        <w:t xml:space="preserve">. </w:t>
      </w:r>
    </w:p>
    <w:p w14:paraId="6FA47780" w14:textId="77777777" w:rsidR="002E478D" w:rsidRDefault="00DC10A5">
      <w:pPr>
        <w:numPr>
          <w:ilvl w:val="0"/>
          <w:numId w:val="13"/>
        </w:numPr>
        <w:pBdr>
          <w:top w:val="nil"/>
          <w:left w:val="nil"/>
          <w:bottom w:val="nil"/>
          <w:right w:val="nil"/>
          <w:between w:val="nil"/>
        </w:pBdr>
        <w:spacing w:after="120"/>
        <w:rPr>
          <w:rFonts w:ascii="Calibri" w:eastAsia="Calibri" w:hAnsi="Calibri" w:cs="Calibri"/>
        </w:rPr>
      </w:pPr>
      <w:r>
        <w:rPr>
          <w:rFonts w:ascii="Calibri" w:eastAsia="Calibri" w:hAnsi="Calibri" w:cs="Calibri"/>
        </w:rPr>
        <w:t>The general reason and methods for workshopping different elements of our deliverables.</w:t>
      </w:r>
    </w:p>
    <w:p w14:paraId="138954CD" w14:textId="77777777" w:rsidR="002E478D" w:rsidRDefault="002E478D">
      <w:pPr>
        <w:pBdr>
          <w:top w:val="nil"/>
          <w:left w:val="nil"/>
          <w:bottom w:val="nil"/>
          <w:right w:val="nil"/>
          <w:between w:val="nil"/>
        </w:pBdr>
        <w:spacing w:before="120" w:after="120"/>
        <w:ind w:firstLine="720"/>
        <w:rPr>
          <w:rFonts w:ascii="Calibri" w:eastAsia="Calibri" w:hAnsi="Calibri" w:cs="Calibri"/>
        </w:rPr>
      </w:pPr>
    </w:p>
    <w:p w14:paraId="1686F426" w14:textId="77777777" w:rsidR="002E478D" w:rsidRDefault="00DC10A5">
      <w:pPr>
        <w:pBdr>
          <w:top w:val="nil"/>
          <w:left w:val="nil"/>
          <w:bottom w:val="nil"/>
          <w:right w:val="nil"/>
          <w:between w:val="nil"/>
        </w:pBdr>
        <w:spacing w:before="120" w:after="120"/>
        <w:ind w:firstLine="720"/>
        <w:rPr>
          <w:rFonts w:ascii="Calibri" w:eastAsia="Calibri" w:hAnsi="Calibri" w:cs="Calibri"/>
        </w:rPr>
      </w:pPr>
      <w:r>
        <w:rPr>
          <w:rFonts w:ascii="Calibri" w:eastAsia="Calibri" w:hAnsi="Calibri" w:cs="Calibri"/>
        </w:rPr>
        <w:t>After this initial meeting we set up a series of internal and collaborative meetings along with target dates for all work. We set up several repositories to share information and assets with Ian and established modes of communication and available hours. W</w:t>
      </w:r>
      <w:r>
        <w:rPr>
          <w:rFonts w:ascii="Calibri" w:eastAsia="Calibri" w:hAnsi="Calibri" w:cs="Calibri"/>
        </w:rPr>
        <w:t xml:space="preserve">e made ourselves available to Ian for additional consulting on an as-needed basis which included advice, meeting with investors, and other requests directly or indirectly related to Squibi.  </w:t>
      </w:r>
    </w:p>
    <w:p w14:paraId="525107B5" w14:textId="77777777" w:rsidR="002E478D" w:rsidRDefault="002E478D">
      <w:pPr>
        <w:spacing w:before="120" w:after="120"/>
        <w:rPr>
          <w:rFonts w:ascii="Calibri" w:eastAsia="Calibri" w:hAnsi="Calibri" w:cs="Calibri"/>
        </w:rPr>
      </w:pPr>
    </w:p>
    <w:p w14:paraId="09A1838C" w14:textId="77777777" w:rsidR="002E478D" w:rsidRDefault="002E478D">
      <w:pPr>
        <w:spacing w:before="120" w:after="120"/>
        <w:rPr>
          <w:rFonts w:ascii="Calibri" w:eastAsia="Calibri" w:hAnsi="Calibri" w:cs="Calibri"/>
        </w:rPr>
      </w:pPr>
    </w:p>
    <w:p w14:paraId="14404EB4" w14:textId="77777777" w:rsidR="002E478D" w:rsidRDefault="002E478D">
      <w:pPr>
        <w:spacing w:before="120" w:after="120"/>
        <w:jc w:val="center"/>
        <w:rPr>
          <w:rFonts w:ascii="Calibri" w:eastAsia="Calibri" w:hAnsi="Calibri" w:cs="Calibri"/>
          <w:b/>
        </w:rPr>
      </w:pPr>
    </w:p>
    <w:p w14:paraId="021815C1" w14:textId="77777777" w:rsidR="002E478D" w:rsidRDefault="002E478D">
      <w:pPr>
        <w:spacing w:before="120" w:after="120"/>
        <w:jc w:val="center"/>
        <w:rPr>
          <w:rFonts w:ascii="Calibri" w:eastAsia="Calibri" w:hAnsi="Calibri" w:cs="Calibri"/>
          <w:b/>
        </w:rPr>
      </w:pPr>
    </w:p>
    <w:p w14:paraId="71072FBA" w14:textId="77777777" w:rsidR="002E478D" w:rsidRDefault="00DC10A5">
      <w:pPr>
        <w:spacing w:before="120" w:after="120"/>
        <w:jc w:val="center"/>
        <w:rPr>
          <w:rFonts w:ascii="Calibri" w:eastAsia="Calibri" w:hAnsi="Calibri" w:cs="Calibri"/>
          <w:b/>
        </w:rPr>
      </w:pPr>
      <w:r>
        <w:rPr>
          <w:rFonts w:ascii="Calibri" w:eastAsia="Calibri" w:hAnsi="Calibri" w:cs="Calibri"/>
          <w:b/>
        </w:rPr>
        <w:t>Business Model Canvas Alternatives</w:t>
      </w:r>
    </w:p>
    <w:p w14:paraId="3BBEEFA1" w14:textId="77777777" w:rsidR="002E478D" w:rsidRDefault="002E478D">
      <w:pPr>
        <w:spacing w:before="120" w:after="120"/>
        <w:jc w:val="center"/>
        <w:rPr>
          <w:rFonts w:ascii="Calibri" w:eastAsia="Calibri" w:hAnsi="Calibri" w:cs="Calibri"/>
          <w:b/>
        </w:rPr>
      </w:pPr>
    </w:p>
    <w:p w14:paraId="26FBC40A" w14:textId="77777777" w:rsidR="002E478D" w:rsidRDefault="002E478D">
      <w:pPr>
        <w:spacing w:before="120" w:after="120"/>
        <w:jc w:val="center"/>
        <w:rPr>
          <w:rFonts w:ascii="Calibri" w:eastAsia="Calibri" w:hAnsi="Calibri" w:cs="Calibri"/>
          <w:b/>
        </w:rPr>
      </w:pPr>
    </w:p>
    <w:p w14:paraId="239C713A" w14:textId="77777777" w:rsidR="002E478D" w:rsidRDefault="002E478D">
      <w:pPr>
        <w:spacing w:before="120" w:after="120"/>
        <w:jc w:val="center"/>
        <w:rPr>
          <w:rFonts w:ascii="Calibri" w:eastAsia="Calibri" w:hAnsi="Calibri" w:cs="Calibri"/>
          <w:b/>
        </w:rPr>
      </w:pPr>
    </w:p>
    <w:p w14:paraId="43B07D63" w14:textId="77777777" w:rsidR="002E478D" w:rsidRDefault="002E478D">
      <w:pPr>
        <w:spacing w:before="120" w:after="120"/>
        <w:jc w:val="center"/>
        <w:rPr>
          <w:rFonts w:ascii="Calibri" w:eastAsia="Calibri" w:hAnsi="Calibri" w:cs="Calibri"/>
          <w:b/>
        </w:rPr>
      </w:pPr>
    </w:p>
    <w:p w14:paraId="64C70519" w14:textId="77777777" w:rsidR="002E478D" w:rsidRDefault="002E478D">
      <w:pPr>
        <w:spacing w:before="120" w:after="120"/>
        <w:jc w:val="center"/>
        <w:rPr>
          <w:rFonts w:ascii="Calibri" w:eastAsia="Calibri" w:hAnsi="Calibri" w:cs="Calibri"/>
          <w:b/>
        </w:rPr>
      </w:pPr>
    </w:p>
    <w:p w14:paraId="421B6A85" w14:textId="77777777" w:rsidR="002E478D" w:rsidRDefault="002E478D">
      <w:pPr>
        <w:spacing w:before="120" w:after="120"/>
        <w:jc w:val="center"/>
        <w:rPr>
          <w:rFonts w:ascii="Calibri" w:eastAsia="Calibri" w:hAnsi="Calibri" w:cs="Calibri"/>
          <w:b/>
        </w:rPr>
      </w:pPr>
    </w:p>
    <w:p w14:paraId="30D2535F" w14:textId="77777777" w:rsidR="002E478D" w:rsidRDefault="002E478D">
      <w:pPr>
        <w:spacing w:before="120" w:after="120"/>
        <w:jc w:val="center"/>
        <w:rPr>
          <w:rFonts w:ascii="Calibri" w:eastAsia="Calibri" w:hAnsi="Calibri" w:cs="Calibri"/>
          <w:b/>
        </w:rPr>
      </w:pPr>
    </w:p>
    <w:p w14:paraId="0FD5424D" w14:textId="77777777" w:rsidR="002E478D" w:rsidRDefault="002E478D">
      <w:pPr>
        <w:spacing w:before="120" w:after="120"/>
        <w:jc w:val="center"/>
        <w:rPr>
          <w:rFonts w:ascii="Calibri" w:eastAsia="Calibri" w:hAnsi="Calibri" w:cs="Calibri"/>
          <w:b/>
        </w:rPr>
      </w:pPr>
    </w:p>
    <w:p w14:paraId="035D2ED6" w14:textId="77777777" w:rsidR="002E478D" w:rsidRDefault="002E478D">
      <w:pPr>
        <w:spacing w:before="120" w:after="120"/>
        <w:jc w:val="center"/>
        <w:rPr>
          <w:rFonts w:ascii="Calibri" w:eastAsia="Calibri" w:hAnsi="Calibri" w:cs="Calibri"/>
          <w:b/>
        </w:rPr>
      </w:pPr>
    </w:p>
    <w:p w14:paraId="28DA7753" w14:textId="77777777" w:rsidR="002E478D" w:rsidRDefault="00DC10A5">
      <w:pPr>
        <w:spacing w:before="120" w:after="120"/>
        <w:jc w:val="center"/>
        <w:rPr>
          <w:rFonts w:ascii="Calibri" w:eastAsia="Calibri" w:hAnsi="Calibri" w:cs="Calibri"/>
          <w:b/>
        </w:rPr>
      </w:pPr>
      <w:r>
        <w:rPr>
          <w:rFonts w:ascii="Calibri" w:eastAsia="Calibri" w:hAnsi="Calibri" w:cs="Calibri"/>
          <w:b/>
        </w:rPr>
        <w:t>Kickstarter</w:t>
      </w:r>
    </w:p>
    <w:p w14:paraId="60206BBD" w14:textId="77777777" w:rsidR="002E478D" w:rsidRDefault="00DC10A5">
      <w:pPr>
        <w:spacing w:before="120" w:after="120"/>
        <w:jc w:val="center"/>
        <w:rPr>
          <w:rFonts w:ascii="Calibri" w:eastAsia="Calibri" w:hAnsi="Calibri" w:cs="Calibri"/>
          <w:b/>
        </w:rPr>
      </w:pPr>
      <w:r>
        <w:rPr>
          <w:rFonts w:ascii="Calibri" w:eastAsia="Calibri" w:hAnsi="Calibri" w:cs="Calibri"/>
          <w:b/>
          <w:noProof/>
        </w:rPr>
        <w:drawing>
          <wp:inline distT="114300" distB="114300" distL="114300" distR="114300" wp14:anchorId="48BDE399" wp14:editId="37D1532D">
            <wp:extent cx="6646531" cy="4605338"/>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6646531" cy="4605338"/>
                    </a:xfrm>
                    <a:prstGeom prst="rect">
                      <a:avLst/>
                    </a:prstGeom>
                    <a:ln/>
                  </pic:spPr>
                </pic:pic>
              </a:graphicData>
            </a:graphic>
          </wp:inline>
        </w:drawing>
      </w:r>
    </w:p>
    <w:p w14:paraId="56D22187" w14:textId="77777777" w:rsidR="002E478D" w:rsidRDefault="002E478D">
      <w:pPr>
        <w:spacing w:before="120" w:after="120"/>
        <w:jc w:val="center"/>
        <w:rPr>
          <w:rFonts w:ascii="Calibri" w:eastAsia="Calibri" w:hAnsi="Calibri" w:cs="Calibri"/>
          <w:b/>
        </w:rPr>
      </w:pPr>
    </w:p>
    <w:p w14:paraId="565D1926" w14:textId="77777777" w:rsidR="002E478D" w:rsidRDefault="00DC10A5">
      <w:pPr>
        <w:spacing w:before="120" w:after="120"/>
        <w:rPr>
          <w:rFonts w:ascii="Calibri" w:eastAsia="Calibri" w:hAnsi="Calibri" w:cs="Calibri"/>
          <w:b/>
        </w:rPr>
      </w:pPr>
      <w:r>
        <w:rPr>
          <w:rFonts w:ascii="Calibri" w:eastAsia="Calibri" w:hAnsi="Calibri" w:cs="Calibri"/>
          <w:b/>
        </w:rPr>
        <w:t>S</w:t>
      </w:r>
      <w:r>
        <w:rPr>
          <w:rFonts w:ascii="Calibri" w:eastAsia="Calibri" w:hAnsi="Calibri" w:cs="Calibri"/>
          <w:b/>
        </w:rPr>
        <w:t>torage Concept.</w:t>
      </w:r>
    </w:p>
    <w:p w14:paraId="4C9AB03A" w14:textId="77777777" w:rsidR="002E478D" w:rsidRDefault="00DC10A5">
      <w:pPr>
        <w:spacing w:before="120" w:after="120"/>
        <w:rPr>
          <w:rFonts w:ascii="Calibri" w:eastAsia="Calibri" w:hAnsi="Calibri" w:cs="Calibri"/>
        </w:rPr>
      </w:pPr>
      <w:r>
        <w:rPr>
          <w:rFonts w:ascii="Calibri" w:eastAsia="Calibri" w:hAnsi="Calibri" w:cs="Calibri"/>
        </w:rPr>
        <w:t>Squibi Flat Pack is a well designed product with functionality in to account. This is a product thinked to work effectively and to maximize the space around the home. This is why in this model we see a possibility of creating specific produ</w:t>
      </w:r>
      <w:r>
        <w:rPr>
          <w:rFonts w:ascii="Calibri" w:eastAsia="Calibri" w:hAnsi="Calibri" w:cs="Calibri"/>
        </w:rPr>
        <w:t xml:space="preserve">cts that work with the current storage solutions implemented in a home. </w:t>
      </w:r>
    </w:p>
    <w:p w14:paraId="656790B6" w14:textId="77777777" w:rsidR="002E478D" w:rsidRDefault="002E478D">
      <w:pPr>
        <w:spacing w:before="120" w:after="120"/>
        <w:rPr>
          <w:rFonts w:ascii="Calibri" w:eastAsia="Calibri" w:hAnsi="Calibri" w:cs="Calibri"/>
        </w:rPr>
      </w:pPr>
    </w:p>
    <w:p w14:paraId="512788AF" w14:textId="77777777" w:rsidR="002E478D" w:rsidRDefault="00DC10A5">
      <w:pPr>
        <w:spacing w:before="120" w:after="120"/>
        <w:rPr>
          <w:rFonts w:ascii="Calibri" w:eastAsia="Calibri" w:hAnsi="Calibri" w:cs="Calibri"/>
          <w:b/>
        </w:rPr>
      </w:pPr>
      <w:r>
        <w:rPr>
          <w:rFonts w:ascii="Calibri" w:eastAsia="Calibri" w:hAnsi="Calibri" w:cs="Calibri"/>
          <w:b/>
        </w:rPr>
        <w:t xml:space="preserve">Value Proposition </w:t>
      </w:r>
    </w:p>
    <w:p w14:paraId="74B370FF" w14:textId="77777777" w:rsidR="002E478D" w:rsidRDefault="00DC10A5">
      <w:pPr>
        <w:spacing w:before="120" w:after="120"/>
        <w:rPr>
          <w:rFonts w:ascii="Calibri" w:eastAsia="Calibri" w:hAnsi="Calibri" w:cs="Calibri"/>
        </w:rPr>
      </w:pPr>
      <w:r>
        <w:rPr>
          <w:rFonts w:ascii="Calibri" w:eastAsia="Calibri" w:hAnsi="Calibri" w:cs="Calibri"/>
        </w:rPr>
        <w:t xml:space="preserve">The value proposition for Squibi Flat Pack would not change. The values of the actual product might need to be fine tuned to match the idea of maximizing space and utilizing every inch of storage compartment. </w:t>
      </w:r>
    </w:p>
    <w:p w14:paraId="2302D528" w14:textId="77777777" w:rsidR="002E478D" w:rsidRDefault="002E478D">
      <w:pPr>
        <w:spacing w:before="120" w:after="120"/>
        <w:rPr>
          <w:rFonts w:ascii="Calibri" w:eastAsia="Calibri" w:hAnsi="Calibri" w:cs="Calibri"/>
        </w:rPr>
      </w:pPr>
    </w:p>
    <w:p w14:paraId="3EB83660" w14:textId="77777777" w:rsidR="002E478D" w:rsidRDefault="002E478D">
      <w:pPr>
        <w:spacing w:before="120" w:after="120"/>
        <w:rPr>
          <w:rFonts w:ascii="Calibri" w:eastAsia="Calibri" w:hAnsi="Calibri" w:cs="Calibri"/>
        </w:rPr>
      </w:pPr>
    </w:p>
    <w:p w14:paraId="3C0AC85B" w14:textId="77777777" w:rsidR="002E478D" w:rsidRDefault="002E478D">
      <w:pPr>
        <w:spacing w:before="120" w:after="120"/>
        <w:rPr>
          <w:rFonts w:ascii="Calibri" w:eastAsia="Calibri" w:hAnsi="Calibri" w:cs="Calibri"/>
          <w:b/>
        </w:rPr>
      </w:pPr>
    </w:p>
    <w:p w14:paraId="04B52FD7" w14:textId="77777777" w:rsidR="002E478D" w:rsidRDefault="00DC10A5">
      <w:pPr>
        <w:spacing w:before="120" w:after="120"/>
        <w:rPr>
          <w:rFonts w:ascii="Calibri" w:eastAsia="Calibri" w:hAnsi="Calibri" w:cs="Calibri"/>
          <w:b/>
        </w:rPr>
      </w:pPr>
      <w:r>
        <w:rPr>
          <w:rFonts w:ascii="Calibri" w:eastAsia="Calibri" w:hAnsi="Calibri" w:cs="Calibri"/>
          <w:b/>
        </w:rPr>
        <w:t xml:space="preserve">Customer Segments </w:t>
      </w:r>
    </w:p>
    <w:p w14:paraId="35F90A59" w14:textId="77777777" w:rsidR="002E478D" w:rsidRDefault="00DC10A5">
      <w:pPr>
        <w:spacing w:before="120" w:after="120"/>
        <w:rPr>
          <w:rFonts w:ascii="Calibri" w:eastAsia="Calibri" w:hAnsi="Calibri" w:cs="Calibri"/>
        </w:rPr>
      </w:pPr>
      <w:r>
        <w:rPr>
          <w:rFonts w:ascii="Calibri" w:eastAsia="Calibri" w:hAnsi="Calibri" w:cs="Calibri"/>
        </w:rPr>
        <w:t>Young families with a ta</w:t>
      </w:r>
      <w:r>
        <w:rPr>
          <w:rFonts w:ascii="Calibri" w:eastAsia="Calibri" w:hAnsi="Calibri" w:cs="Calibri"/>
        </w:rPr>
        <w:t xml:space="preserve">ste for well designed products and functional. </w:t>
      </w:r>
    </w:p>
    <w:p w14:paraId="2E0EB77F" w14:textId="77777777" w:rsidR="002E478D" w:rsidRDefault="00DC10A5">
      <w:pPr>
        <w:spacing w:before="120" w:after="120"/>
        <w:rPr>
          <w:rFonts w:ascii="Calibri" w:eastAsia="Calibri" w:hAnsi="Calibri" w:cs="Calibri"/>
        </w:rPr>
      </w:pPr>
      <w:r>
        <w:rPr>
          <w:rFonts w:ascii="Calibri" w:eastAsia="Calibri" w:hAnsi="Calibri" w:cs="Calibri"/>
        </w:rPr>
        <w:t xml:space="preserve">A new customer for this concept are manufacturers and builders of storage systems for homes.  Appliance manufacturers, cabinet makers, professional organizers and hoome builders. </w:t>
      </w:r>
    </w:p>
    <w:p w14:paraId="05A261B3" w14:textId="77777777" w:rsidR="002E478D" w:rsidRDefault="002E478D">
      <w:pPr>
        <w:spacing w:before="120" w:after="120"/>
        <w:rPr>
          <w:rFonts w:ascii="Calibri" w:eastAsia="Calibri" w:hAnsi="Calibri" w:cs="Calibri"/>
        </w:rPr>
      </w:pPr>
    </w:p>
    <w:p w14:paraId="418ACC58" w14:textId="77777777" w:rsidR="002E478D" w:rsidRDefault="00DC10A5">
      <w:pPr>
        <w:spacing w:before="120" w:after="120"/>
        <w:rPr>
          <w:rFonts w:ascii="Calibri" w:eastAsia="Calibri" w:hAnsi="Calibri" w:cs="Calibri"/>
          <w:b/>
        </w:rPr>
      </w:pPr>
      <w:r>
        <w:rPr>
          <w:rFonts w:ascii="Calibri" w:eastAsia="Calibri" w:hAnsi="Calibri" w:cs="Calibri"/>
          <w:b/>
        </w:rPr>
        <w:t xml:space="preserve">Customer Relationships </w:t>
      </w:r>
    </w:p>
    <w:p w14:paraId="04CE2E47" w14:textId="77777777" w:rsidR="002E478D" w:rsidRDefault="00DC10A5">
      <w:pPr>
        <w:spacing w:before="120" w:after="120"/>
        <w:rPr>
          <w:rFonts w:ascii="Calibri" w:eastAsia="Calibri" w:hAnsi="Calibri" w:cs="Calibri"/>
        </w:rPr>
      </w:pPr>
      <w:r>
        <w:rPr>
          <w:rFonts w:ascii="Calibri" w:eastAsia="Calibri" w:hAnsi="Calibri" w:cs="Calibri"/>
        </w:rPr>
        <w:t>The</w:t>
      </w:r>
      <w:r>
        <w:rPr>
          <w:rFonts w:ascii="Calibri" w:eastAsia="Calibri" w:hAnsi="Calibri" w:cs="Calibri"/>
        </w:rPr>
        <w:t xml:space="preserve"> relationship is built on a self service model, via the website and social media. At the sametime the website and social platforms have the purpose of creating  a community for announcements and feedback from customers. </w:t>
      </w:r>
    </w:p>
    <w:p w14:paraId="74D21941" w14:textId="77777777" w:rsidR="002E478D" w:rsidRDefault="00DC10A5">
      <w:pPr>
        <w:spacing w:before="120" w:after="120"/>
        <w:rPr>
          <w:rFonts w:ascii="Calibri" w:eastAsia="Calibri" w:hAnsi="Calibri" w:cs="Calibri"/>
        </w:rPr>
      </w:pPr>
      <w:r>
        <w:rPr>
          <w:rFonts w:ascii="Calibri" w:eastAsia="Calibri" w:hAnsi="Calibri" w:cs="Calibri"/>
        </w:rPr>
        <w:t>The idea of receiving feedback is t</w:t>
      </w:r>
      <w:r>
        <w:rPr>
          <w:rFonts w:ascii="Calibri" w:eastAsia="Calibri" w:hAnsi="Calibri" w:cs="Calibri"/>
        </w:rPr>
        <w:t xml:space="preserve">o co-create with customers better solutions for their current needs. </w:t>
      </w:r>
    </w:p>
    <w:p w14:paraId="3B1FCD0C" w14:textId="77777777" w:rsidR="002E478D" w:rsidRDefault="002E478D">
      <w:pPr>
        <w:spacing w:before="120" w:after="120"/>
        <w:rPr>
          <w:rFonts w:ascii="Calibri" w:eastAsia="Calibri" w:hAnsi="Calibri" w:cs="Calibri"/>
          <w:b/>
        </w:rPr>
      </w:pPr>
    </w:p>
    <w:p w14:paraId="4E0A17B4" w14:textId="77777777" w:rsidR="002E478D" w:rsidRDefault="00DC10A5">
      <w:pPr>
        <w:spacing w:before="120" w:after="120"/>
        <w:rPr>
          <w:rFonts w:ascii="Calibri" w:eastAsia="Calibri" w:hAnsi="Calibri" w:cs="Calibri"/>
          <w:b/>
        </w:rPr>
      </w:pPr>
      <w:r>
        <w:rPr>
          <w:rFonts w:ascii="Calibri" w:eastAsia="Calibri" w:hAnsi="Calibri" w:cs="Calibri"/>
          <w:b/>
        </w:rPr>
        <w:t>Channels</w:t>
      </w:r>
    </w:p>
    <w:p w14:paraId="743C4621" w14:textId="77777777" w:rsidR="002E478D" w:rsidRDefault="00DC10A5">
      <w:pPr>
        <w:spacing w:before="120" w:after="120"/>
        <w:rPr>
          <w:rFonts w:ascii="Calibri" w:eastAsia="Calibri" w:hAnsi="Calibri" w:cs="Calibri"/>
        </w:rPr>
      </w:pPr>
      <w:r>
        <w:rPr>
          <w:rFonts w:ascii="Calibri" w:eastAsia="Calibri" w:hAnsi="Calibri" w:cs="Calibri"/>
        </w:rPr>
        <w:t>The initial channels have different purposes from awareness with social media, blogs, magazines and the website fulfilling this tasks. Purchase can be done via industry trade s</w:t>
      </w:r>
      <w:r>
        <w:rPr>
          <w:rFonts w:ascii="Calibri" w:eastAsia="Calibri" w:hAnsi="Calibri" w:cs="Calibri"/>
        </w:rPr>
        <w:t xml:space="preserve">hows or through Squibi’s website. We are assigning delivery to existing logistic professionals like UPS, USPS or DHL </w:t>
      </w:r>
    </w:p>
    <w:p w14:paraId="475B55DA" w14:textId="77777777" w:rsidR="002E478D" w:rsidRDefault="002E478D">
      <w:pPr>
        <w:spacing w:before="120" w:after="120"/>
        <w:rPr>
          <w:rFonts w:ascii="Calibri" w:eastAsia="Calibri" w:hAnsi="Calibri" w:cs="Calibri"/>
        </w:rPr>
      </w:pPr>
    </w:p>
    <w:p w14:paraId="15F95B66" w14:textId="77777777" w:rsidR="002E478D" w:rsidRDefault="00DC10A5">
      <w:pPr>
        <w:spacing w:before="120" w:after="120"/>
        <w:rPr>
          <w:rFonts w:ascii="Calibri" w:eastAsia="Calibri" w:hAnsi="Calibri" w:cs="Calibri"/>
        </w:rPr>
      </w:pPr>
      <w:r>
        <w:rPr>
          <w:rFonts w:ascii="Calibri" w:eastAsia="Calibri" w:hAnsi="Calibri" w:cs="Calibri"/>
        </w:rPr>
        <w:t xml:space="preserve">Two more channels will be dedicated to customer support and after sales contact and for evaluation and customer feedback . </w:t>
      </w:r>
    </w:p>
    <w:p w14:paraId="1A340B4F" w14:textId="77777777" w:rsidR="002E478D" w:rsidRDefault="002E478D">
      <w:pPr>
        <w:spacing w:before="120" w:after="120"/>
        <w:rPr>
          <w:rFonts w:ascii="Calibri" w:eastAsia="Calibri" w:hAnsi="Calibri" w:cs="Calibri"/>
        </w:rPr>
      </w:pPr>
    </w:p>
    <w:p w14:paraId="59A29277" w14:textId="77777777" w:rsidR="002E478D" w:rsidRDefault="00DC10A5">
      <w:pPr>
        <w:spacing w:before="120" w:after="120"/>
        <w:rPr>
          <w:rFonts w:ascii="Calibri" w:eastAsia="Calibri" w:hAnsi="Calibri" w:cs="Calibri"/>
          <w:b/>
        </w:rPr>
      </w:pPr>
      <w:r>
        <w:rPr>
          <w:rFonts w:ascii="Calibri" w:eastAsia="Calibri" w:hAnsi="Calibri" w:cs="Calibri"/>
          <w:b/>
        </w:rPr>
        <w:t>Key Partners</w:t>
      </w:r>
      <w:r>
        <w:rPr>
          <w:rFonts w:ascii="Calibri" w:eastAsia="Calibri" w:hAnsi="Calibri" w:cs="Calibri"/>
          <w:b/>
        </w:rPr>
        <w:t>hips</w:t>
      </w:r>
    </w:p>
    <w:p w14:paraId="4CD9C4FC" w14:textId="77777777" w:rsidR="002E478D" w:rsidRDefault="00DC10A5">
      <w:pPr>
        <w:spacing w:before="120" w:after="120"/>
        <w:rPr>
          <w:rFonts w:ascii="Calibri" w:eastAsia="Calibri" w:hAnsi="Calibri" w:cs="Calibri"/>
        </w:rPr>
      </w:pPr>
      <w:r>
        <w:rPr>
          <w:rFonts w:ascii="Calibri" w:eastAsia="Calibri" w:hAnsi="Calibri" w:cs="Calibri"/>
        </w:rPr>
        <w:t>Our keyparnters will be acording to the diferent areas of the company.</w:t>
      </w:r>
    </w:p>
    <w:p w14:paraId="5966C4A6" w14:textId="77777777" w:rsidR="002E478D" w:rsidRDefault="00DC10A5">
      <w:pPr>
        <w:spacing w:before="120" w:after="120"/>
        <w:rPr>
          <w:rFonts w:ascii="Calibri" w:eastAsia="Calibri" w:hAnsi="Calibri" w:cs="Calibri"/>
        </w:rPr>
      </w:pPr>
      <w:r>
        <w:rPr>
          <w:rFonts w:ascii="Calibri" w:eastAsia="Calibri" w:hAnsi="Calibri" w:cs="Calibri"/>
        </w:rPr>
        <w:t xml:space="preserve">Leadership would be done by the Chan Family and C11’s as posible management. </w:t>
      </w:r>
    </w:p>
    <w:p w14:paraId="5692EA9F" w14:textId="77777777" w:rsidR="002E478D" w:rsidRDefault="00DC10A5">
      <w:pPr>
        <w:spacing w:before="120" w:after="120"/>
        <w:rPr>
          <w:rFonts w:ascii="Calibri" w:eastAsia="Calibri" w:hAnsi="Calibri" w:cs="Calibri"/>
        </w:rPr>
      </w:pPr>
      <w:r>
        <w:rPr>
          <w:rFonts w:ascii="Calibri" w:eastAsia="Calibri" w:hAnsi="Calibri" w:cs="Calibri"/>
        </w:rPr>
        <w:t xml:space="preserve">For sales and transactions we are relying on Kickstarter for next rounds and squibi’s website as well </w:t>
      </w:r>
      <w:r>
        <w:rPr>
          <w:rFonts w:ascii="Calibri" w:eastAsia="Calibri" w:hAnsi="Calibri" w:cs="Calibri"/>
        </w:rPr>
        <w:t xml:space="preserve">as 3rd party CRM’s. </w:t>
      </w:r>
    </w:p>
    <w:p w14:paraId="5D3FB931" w14:textId="77777777" w:rsidR="002E478D" w:rsidRDefault="00DC10A5">
      <w:pPr>
        <w:spacing w:before="120" w:after="120"/>
        <w:rPr>
          <w:rFonts w:ascii="Calibri" w:eastAsia="Calibri" w:hAnsi="Calibri" w:cs="Calibri"/>
        </w:rPr>
      </w:pPr>
      <w:r>
        <w:rPr>
          <w:rFonts w:ascii="Calibri" w:eastAsia="Calibri" w:hAnsi="Calibri" w:cs="Calibri"/>
        </w:rPr>
        <w:t xml:space="preserve">Marketing will be done by our communication partner (KWSM) as well as social influencers. </w:t>
      </w:r>
    </w:p>
    <w:p w14:paraId="70B06810" w14:textId="77777777" w:rsidR="002E478D" w:rsidRDefault="002E478D">
      <w:pPr>
        <w:spacing w:before="120" w:after="120"/>
        <w:rPr>
          <w:rFonts w:ascii="Calibri" w:eastAsia="Calibri" w:hAnsi="Calibri" w:cs="Calibri"/>
        </w:rPr>
      </w:pPr>
    </w:p>
    <w:p w14:paraId="3A9510CB" w14:textId="77777777" w:rsidR="002E478D" w:rsidRDefault="00DC10A5">
      <w:pPr>
        <w:spacing w:before="120" w:after="120"/>
        <w:rPr>
          <w:rFonts w:ascii="Calibri" w:eastAsia="Calibri" w:hAnsi="Calibri" w:cs="Calibri"/>
          <w:b/>
        </w:rPr>
      </w:pPr>
      <w:r>
        <w:rPr>
          <w:rFonts w:ascii="Calibri" w:eastAsia="Calibri" w:hAnsi="Calibri" w:cs="Calibri"/>
          <w:b/>
        </w:rPr>
        <w:t>Key Activities</w:t>
      </w:r>
    </w:p>
    <w:p w14:paraId="03B213A4" w14:textId="77777777" w:rsidR="002E478D" w:rsidRDefault="00DC10A5">
      <w:pPr>
        <w:spacing w:before="120" w:after="120"/>
        <w:rPr>
          <w:rFonts w:ascii="Calibri" w:eastAsia="Calibri" w:hAnsi="Calibri" w:cs="Calibri"/>
        </w:rPr>
      </w:pPr>
      <w:r>
        <w:rPr>
          <w:rFonts w:ascii="Calibri" w:eastAsia="Calibri" w:hAnsi="Calibri" w:cs="Calibri"/>
        </w:rPr>
        <w:t>The key activities depend on leadership, management and administration speaking about process, legal matters, acounting and fina</w:t>
      </w:r>
      <w:r>
        <w:rPr>
          <w:rFonts w:ascii="Calibri" w:eastAsia="Calibri" w:hAnsi="Calibri" w:cs="Calibri"/>
        </w:rPr>
        <w:t xml:space="preserve">nces </w:t>
      </w:r>
    </w:p>
    <w:p w14:paraId="61A83086" w14:textId="77777777" w:rsidR="002E478D" w:rsidRDefault="00DC10A5">
      <w:pPr>
        <w:spacing w:before="120" w:after="120"/>
        <w:rPr>
          <w:rFonts w:ascii="Calibri" w:eastAsia="Calibri" w:hAnsi="Calibri" w:cs="Calibri"/>
        </w:rPr>
      </w:pPr>
      <w:r>
        <w:rPr>
          <w:rFonts w:ascii="Calibri" w:eastAsia="Calibri" w:hAnsi="Calibri" w:cs="Calibri"/>
        </w:rPr>
        <w:t xml:space="preserve">Design would be conducted by a design department lead by Ian. </w:t>
      </w:r>
    </w:p>
    <w:p w14:paraId="0C5A7C7E" w14:textId="77777777" w:rsidR="002E478D" w:rsidRDefault="00DC10A5">
      <w:pPr>
        <w:spacing w:before="120" w:after="120"/>
        <w:rPr>
          <w:rFonts w:ascii="Calibri" w:eastAsia="Calibri" w:hAnsi="Calibri" w:cs="Calibri"/>
        </w:rPr>
      </w:pPr>
      <w:r>
        <w:rPr>
          <w:rFonts w:ascii="Calibri" w:eastAsia="Calibri" w:hAnsi="Calibri" w:cs="Calibri"/>
        </w:rPr>
        <w:t xml:space="preserve">Sales would be don by a specific channel on our website. </w:t>
      </w:r>
    </w:p>
    <w:p w14:paraId="0666B243" w14:textId="77777777" w:rsidR="002E478D" w:rsidRDefault="00DC10A5">
      <w:pPr>
        <w:spacing w:before="120" w:after="120"/>
        <w:rPr>
          <w:rFonts w:ascii="Calibri" w:eastAsia="Calibri" w:hAnsi="Calibri" w:cs="Calibri"/>
          <w:b/>
        </w:rPr>
      </w:pPr>
      <w:r>
        <w:rPr>
          <w:rFonts w:ascii="Calibri" w:eastAsia="Calibri" w:hAnsi="Calibri" w:cs="Calibri"/>
          <w:b/>
        </w:rPr>
        <w:t>Key Resources</w:t>
      </w:r>
    </w:p>
    <w:p w14:paraId="2CD16891" w14:textId="77777777" w:rsidR="002E478D" w:rsidRDefault="00DC10A5">
      <w:pPr>
        <w:spacing w:before="120" w:after="120"/>
        <w:rPr>
          <w:rFonts w:ascii="Calibri" w:eastAsia="Calibri" w:hAnsi="Calibri" w:cs="Calibri"/>
        </w:rPr>
      </w:pPr>
      <w:r>
        <w:rPr>
          <w:rFonts w:ascii="Calibri" w:eastAsia="Calibri" w:hAnsi="Calibri" w:cs="Calibri"/>
        </w:rPr>
        <w:t xml:space="preserve">The key resources will be divided in three main categories: Physical, Intellectual and Human. </w:t>
      </w:r>
    </w:p>
    <w:p w14:paraId="78A54D4D" w14:textId="77777777" w:rsidR="002E478D" w:rsidRDefault="00DC10A5">
      <w:pPr>
        <w:spacing w:before="120" w:after="120"/>
        <w:rPr>
          <w:rFonts w:ascii="Calibri" w:eastAsia="Calibri" w:hAnsi="Calibri" w:cs="Calibri"/>
        </w:rPr>
      </w:pPr>
      <w:r>
        <w:rPr>
          <w:rFonts w:ascii="Calibri" w:eastAsia="Calibri" w:hAnsi="Calibri" w:cs="Calibri"/>
        </w:rPr>
        <w:t xml:space="preserve">Physical: out website, the manufacturing force and the delivery companies </w:t>
      </w:r>
    </w:p>
    <w:p w14:paraId="78937FE0" w14:textId="77777777" w:rsidR="002E478D" w:rsidRDefault="00DC10A5">
      <w:pPr>
        <w:spacing w:before="120" w:after="120"/>
        <w:rPr>
          <w:rFonts w:ascii="Calibri" w:eastAsia="Calibri" w:hAnsi="Calibri" w:cs="Calibri"/>
        </w:rPr>
      </w:pPr>
      <w:r>
        <w:rPr>
          <w:rFonts w:ascii="Calibri" w:eastAsia="Calibri" w:hAnsi="Calibri" w:cs="Calibri"/>
        </w:rPr>
        <w:t xml:space="preserve">Intellectual: our patents, designs and customer and employe data. </w:t>
      </w:r>
    </w:p>
    <w:p w14:paraId="4D9DACC9" w14:textId="77777777" w:rsidR="002E478D" w:rsidRDefault="00DC10A5">
      <w:pPr>
        <w:spacing w:before="120" w:after="120"/>
        <w:rPr>
          <w:rFonts w:ascii="Calibri" w:eastAsia="Calibri" w:hAnsi="Calibri" w:cs="Calibri"/>
        </w:rPr>
      </w:pPr>
      <w:r>
        <w:rPr>
          <w:rFonts w:ascii="Calibri" w:eastAsia="Calibri" w:hAnsi="Calibri" w:cs="Calibri"/>
        </w:rPr>
        <w:t>Human: designers an</w:t>
      </w:r>
      <w:r>
        <w:rPr>
          <w:rFonts w:ascii="Calibri" w:eastAsia="Calibri" w:hAnsi="Calibri" w:cs="Calibri"/>
        </w:rPr>
        <w:t xml:space="preserve">d builders, the administrative team as well as our web team. </w:t>
      </w:r>
    </w:p>
    <w:p w14:paraId="34FA70F7" w14:textId="77777777" w:rsidR="002E478D" w:rsidRDefault="002E478D">
      <w:pPr>
        <w:spacing w:before="120" w:after="120"/>
        <w:rPr>
          <w:rFonts w:ascii="Calibri" w:eastAsia="Calibri" w:hAnsi="Calibri" w:cs="Calibri"/>
        </w:rPr>
      </w:pPr>
    </w:p>
    <w:p w14:paraId="06CC7453" w14:textId="77777777" w:rsidR="002E478D" w:rsidRDefault="00DC10A5">
      <w:pPr>
        <w:spacing w:before="120" w:after="120"/>
        <w:rPr>
          <w:rFonts w:ascii="Calibri" w:eastAsia="Calibri" w:hAnsi="Calibri" w:cs="Calibri"/>
          <w:b/>
        </w:rPr>
      </w:pPr>
      <w:r>
        <w:rPr>
          <w:rFonts w:ascii="Calibri" w:eastAsia="Calibri" w:hAnsi="Calibri" w:cs="Calibri"/>
          <w:b/>
        </w:rPr>
        <w:t>Cost Structure</w:t>
      </w:r>
    </w:p>
    <w:p w14:paraId="6C97374B" w14:textId="77777777" w:rsidR="002E478D" w:rsidRDefault="00DC10A5">
      <w:pPr>
        <w:spacing w:before="120" w:after="120"/>
        <w:rPr>
          <w:rFonts w:ascii="Calibri" w:eastAsia="Calibri" w:hAnsi="Calibri" w:cs="Calibri"/>
        </w:rPr>
      </w:pPr>
      <w:r>
        <w:rPr>
          <w:rFonts w:ascii="Calibri" w:eastAsia="Calibri" w:hAnsi="Calibri" w:cs="Calibri"/>
        </w:rPr>
        <w:t xml:space="preserve">The expenses to run Squibi would come from the Chang Family on the initial investment. Running the company would involve the salaries of the different teams, the fees of consultancies and the recruitment and retention  of talent. </w:t>
      </w:r>
    </w:p>
    <w:p w14:paraId="0031195B" w14:textId="77777777" w:rsidR="002E478D" w:rsidRDefault="00DC10A5">
      <w:pPr>
        <w:spacing w:before="120" w:after="120"/>
        <w:rPr>
          <w:rFonts w:ascii="Calibri" w:eastAsia="Calibri" w:hAnsi="Calibri" w:cs="Calibri"/>
        </w:rPr>
      </w:pPr>
      <w:r>
        <w:rPr>
          <w:rFonts w:ascii="Calibri" w:eastAsia="Calibri" w:hAnsi="Calibri" w:cs="Calibri"/>
        </w:rPr>
        <w:t>Additional costs would be</w:t>
      </w:r>
      <w:r>
        <w:rPr>
          <w:rFonts w:ascii="Calibri" w:eastAsia="Calibri" w:hAnsi="Calibri" w:cs="Calibri"/>
        </w:rPr>
        <w:t xml:space="preserve"> assigned to the manufacturing process. </w:t>
      </w:r>
    </w:p>
    <w:p w14:paraId="76A67B1E" w14:textId="77777777" w:rsidR="002E478D" w:rsidRDefault="002E478D">
      <w:pPr>
        <w:spacing w:before="120" w:after="120"/>
        <w:rPr>
          <w:rFonts w:ascii="Calibri" w:eastAsia="Calibri" w:hAnsi="Calibri" w:cs="Calibri"/>
        </w:rPr>
      </w:pPr>
    </w:p>
    <w:p w14:paraId="6BCE1D8A" w14:textId="77777777" w:rsidR="002E478D" w:rsidRDefault="00DC10A5">
      <w:pPr>
        <w:spacing w:before="120" w:after="120"/>
        <w:rPr>
          <w:rFonts w:ascii="Calibri" w:eastAsia="Calibri" w:hAnsi="Calibri" w:cs="Calibri"/>
        </w:rPr>
      </w:pPr>
      <w:r>
        <w:rPr>
          <w:rFonts w:ascii="Calibri" w:eastAsia="Calibri" w:hAnsi="Calibri" w:cs="Calibri"/>
        </w:rPr>
        <w:t>--------------------------------------------------------------------------------------------------------------------</w:t>
      </w:r>
    </w:p>
    <w:p w14:paraId="5D503815" w14:textId="77777777" w:rsidR="002E478D" w:rsidRDefault="002E478D">
      <w:pPr>
        <w:spacing w:before="120" w:after="120"/>
        <w:rPr>
          <w:rFonts w:ascii="Calibri" w:eastAsia="Calibri" w:hAnsi="Calibri" w:cs="Calibri"/>
        </w:rPr>
      </w:pPr>
    </w:p>
    <w:p w14:paraId="69846EB2" w14:textId="77777777" w:rsidR="002E478D" w:rsidRDefault="00DC10A5">
      <w:pPr>
        <w:spacing w:before="120" w:after="120"/>
        <w:jc w:val="center"/>
        <w:rPr>
          <w:rFonts w:ascii="Calibri" w:eastAsia="Calibri" w:hAnsi="Calibri" w:cs="Calibri"/>
          <w:b/>
        </w:rPr>
      </w:pPr>
      <w:r>
        <w:rPr>
          <w:rFonts w:ascii="Calibri" w:eastAsia="Calibri" w:hAnsi="Calibri" w:cs="Calibri"/>
          <w:b/>
          <w:noProof/>
        </w:rPr>
        <w:drawing>
          <wp:inline distT="114300" distB="114300" distL="114300" distR="114300" wp14:anchorId="7470C314" wp14:editId="24F8DF63">
            <wp:extent cx="5943600" cy="35814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43600" cy="3581400"/>
                    </a:xfrm>
                    <a:prstGeom prst="rect">
                      <a:avLst/>
                    </a:prstGeom>
                    <a:ln/>
                  </pic:spPr>
                </pic:pic>
              </a:graphicData>
            </a:graphic>
          </wp:inline>
        </w:drawing>
      </w:r>
    </w:p>
    <w:p w14:paraId="1897802D" w14:textId="77777777" w:rsidR="002E478D" w:rsidRDefault="002E478D">
      <w:pPr>
        <w:spacing w:before="120" w:after="120"/>
        <w:jc w:val="center"/>
        <w:rPr>
          <w:rFonts w:ascii="Calibri" w:eastAsia="Calibri" w:hAnsi="Calibri" w:cs="Calibri"/>
          <w:b/>
        </w:rPr>
      </w:pPr>
    </w:p>
    <w:p w14:paraId="071D0C34" w14:textId="77777777" w:rsidR="002E478D" w:rsidRDefault="00DC10A5">
      <w:pPr>
        <w:spacing w:before="120" w:after="120"/>
        <w:rPr>
          <w:rFonts w:ascii="Calibri" w:eastAsia="Calibri" w:hAnsi="Calibri" w:cs="Calibri"/>
          <w:b/>
        </w:rPr>
      </w:pPr>
      <w:r>
        <w:rPr>
          <w:rFonts w:ascii="Calibri" w:eastAsia="Calibri" w:hAnsi="Calibri" w:cs="Calibri"/>
          <w:b/>
        </w:rPr>
        <w:t xml:space="preserve">Kickstarter Concept </w:t>
      </w:r>
    </w:p>
    <w:p w14:paraId="0069CFCE" w14:textId="77777777" w:rsidR="002E478D" w:rsidRDefault="00DC10A5">
      <w:pPr>
        <w:spacing w:before="120" w:after="120"/>
        <w:rPr>
          <w:rFonts w:ascii="Calibri" w:eastAsia="Calibri" w:hAnsi="Calibri" w:cs="Calibri"/>
        </w:rPr>
      </w:pPr>
      <w:r>
        <w:rPr>
          <w:rFonts w:ascii="Calibri" w:eastAsia="Calibri" w:hAnsi="Calibri" w:cs="Calibri"/>
        </w:rPr>
        <w:t>Squibi Flat Pack is entering into a saturated market (over 90,000 food s</w:t>
      </w:r>
      <w:r>
        <w:rPr>
          <w:rFonts w:ascii="Calibri" w:eastAsia="Calibri" w:hAnsi="Calibri" w:cs="Calibri"/>
        </w:rPr>
        <w:t>torage solutions exist on Amazon currently). Flat Pack is, however,  a somewhat novel product offering in its stylish modular design and its focus on environmentally and socially responsible practices.  Though secondary and exploratory primary research has</w:t>
      </w:r>
      <w:r>
        <w:rPr>
          <w:rFonts w:ascii="Calibri" w:eastAsia="Calibri" w:hAnsi="Calibri" w:cs="Calibri"/>
        </w:rPr>
        <w:t xml:space="preserve"> been performed, it is still unknown if there is sufficient market demand for such a product</w:t>
      </w:r>
    </w:p>
    <w:p w14:paraId="7655CC0D" w14:textId="77777777" w:rsidR="002E478D" w:rsidRDefault="00DC10A5">
      <w:pPr>
        <w:spacing w:before="120" w:after="120"/>
        <w:rPr>
          <w:rFonts w:ascii="Calibri" w:eastAsia="Calibri" w:hAnsi="Calibri" w:cs="Calibri"/>
        </w:rPr>
      </w:pPr>
      <w:r>
        <w:rPr>
          <w:rFonts w:ascii="Calibri" w:eastAsia="Calibri" w:hAnsi="Calibri" w:cs="Calibri"/>
        </w:rPr>
        <w:t>In addition to this, as of this writing, it is still unclear if the Chan family will decide to greenlight the product due to the risk of not recovering the capital</w:t>
      </w:r>
      <w:r>
        <w:rPr>
          <w:rFonts w:ascii="Calibri" w:eastAsia="Calibri" w:hAnsi="Calibri" w:cs="Calibri"/>
        </w:rPr>
        <w:t xml:space="preserve"> in a sufficient amount of time. Lastly, the current payback model indicates that it would take over 5 years for the Chan family to see a return on the investment.</w:t>
      </w:r>
    </w:p>
    <w:p w14:paraId="54821418" w14:textId="77777777" w:rsidR="002E478D" w:rsidRDefault="00DC10A5">
      <w:pPr>
        <w:spacing w:before="120" w:after="120"/>
        <w:rPr>
          <w:rFonts w:ascii="Calibri" w:eastAsia="Calibri" w:hAnsi="Calibri" w:cs="Calibri"/>
          <w:b/>
        </w:rPr>
      </w:pPr>
      <w:r>
        <w:rPr>
          <w:rFonts w:ascii="Calibri" w:eastAsia="Calibri" w:hAnsi="Calibri" w:cs="Calibri"/>
        </w:rPr>
        <w:t>If Squibi were to raise the capital needed to start the business via Kickstarter all three a</w:t>
      </w:r>
      <w:r>
        <w:rPr>
          <w:rFonts w:ascii="Calibri" w:eastAsia="Calibri" w:hAnsi="Calibri" w:cs="Calibri"/>
        </w:rPr>
        <w:t>forementioned concerns would be put to bed.</w:t>
      </w:r>
    </w:p>
    <w:p w14:paraId="1D49D13C" w14:textId="77777777" w:rsidR="002E478D" w:rsidRDefault="002E478D">
      <w:pPr>
        <w:spacing w:before="120" w:after="120"/>
        <w:rPr>
          <w:rFonts w:ascii="Calibri" w:eastAsia="Calibri" w:hAnsi="Calibri" w:cs="Calibri"/>
          <w:b/>
        </w:rPr>
      </w:pPr>
    </w:p>
    <w:p w14:paraId="33ECAF95" w14:textId="77777777" w:rsidR="002E478D" w:rsidRDefault="00DC10A5">
      <w:pPr>
        <w:spacing w:before="120" w:after="120"/>
        <w:rPr>
          <w:rFonts w:ascii="Calibri" w:eastAsia="Calibri" w:hAnsi="Calibri" w:cs="Calibri"/>
          <w:b/>
        </w:rPr>
      </w:pPr>
      <w:r>
        <w:rPr>
          <w:rFonts w:ascii="Calibri" w:eastAsia="Calibri" w:hAnsi="Calibri" w:cs="Calibri"/>
          <w:b/>
        </w:rPr>
        <w:t xml:space="preserve">Value Proposition </w:t>
      </w:r>
    </w:p>
    <w:p w14:paraId="1A18B73B" w14:textId="77777777" w:rsidR="002E478D" w:rsidRDefault="00DC10A5">
      <w:pPr>
        <w:spacing w:before="120" w:after="120"/>
        <w:rPr>
          <w:rFonts w:ascii="Calibri" w:eastAsia="Calibri" w:hAnsi="Calibri" w:cs="Calibri"/>
          <w:b/>
        </w:rPr>
      </w:pPr>
      <w:r>
        <w:rPr>
          <w:rFonts w:ascii="Calibri" w:eastAsia="Calibri" w:hAnsi="Calibri" w:cs="Calibri"/>
        </w:rPr>
        <w:t>The value proposition for Squibi Flat Pack would not change. The funding for the product has changed, but not the product itself. One important caveat here is that the values of the existing p</w:t>
      </w:r>
      <w:r>
        <w:rPr>
          <w:rFonts w:ascii="Calibri" w:eastAsia="Calibri" w:hAnsi="Calibri" w:cs="Calibri"/>
        </w:rPr>
        <w:t>roduct may need to be tweaked slightly to help it to stand out from other products seeking funding. Many of the values propositions of successful Kickstarted products surround newness and novelty over things like practicality and usefulness. Squibi Flat Pa</w:t>
      </w:r>
      <w:r>
        <w:rPr>
          <w:rFonts w:ascii="Calibri" w:eastAsia="Calibri" w:hAnsi="Calibri" w:cs="Calibri"/>
        </w:rPr>
        <w:t xml:space="preserve">ck has elements of all 4, but would likely need to emphasize the former rather than the latter. </w:t>
      </w:r>
    </w:p>
    <w:p w14:paraId="413A0C94" w14:textId="77777777" w:rsidR="002E478D" w:rsidRDefault="002E478D">
      <w:pPr>
        <w:spacing w:before="120" w:after="120"/>
        <w:rPr>
          <w:rFonts w:ascii="Calibri" w:eastAsia="Calibri" w:hAnsi="Calibri" w:cs="Calibri"/>
          <w:b/>
        </w:rPr>
      </w:pPr>
    </w:p>
    <w:p w14:paraId="6B0161CE" w14:textId="77777777" w:rsidR="002E478D" w:rsidRDefault="00DC10A5">
      <w:pPr>
        <w:spacing w:before="120" w:after="120"/>
        <w:rPr>
          <w:rFonts w:ascii="Calibri" w:eastAsia="Calibri" w:hAnsi="Calibri" w:cs="Calibri"/>
          <w:b/>
        </w:rPr>
      </w:pPr>
      <w:r>
        <w:rPr>
          <w:rFonts w:ascii="Calibri" w:eastAsia="Calibri" w:hAnsi="Calibri" w:cs="Calibri"/>
          <w:b/>
        </w:rPr>
        <w:t xml:space="preserve">Customer Segments </w:t>
      </w:r>
    </w:p>
    <w:p w14:paraId="2F120616" w14:textId="77777777" w:rsidR="002E478D" w:rsidRDefault="00DC10A5">
      <w:pPr>
        <w:spacing w:before="120" w:after="120"/>
        <w:rPr>
          <w:rFonts w:ascii="Calibri" w:eastAsia="Calibri" w:hAnsi="Calibri" w:cs="Calibri"/>
        </w:rPr>
      </w:pPr>
      <w:r>
        <w:rPr>
          <w:rFonts w:ascii="Calibri" w:eastAsia="Calibri" w:hAnsi="Calibri" w:cs="Calibri"/>
        </w:rPr>
        <w:t>No change in the core demographic of young families. Due to the nature of the channel, however, the segment would be a subsection of this g</w:t>
      </w:r>
      <w:r>
        <w:rPr>
          <w:rFonts w:ascii="Calibri" w:eastAsia="Calibri" w:hAnsi="Calibri" w:cs="Calibri"/>
        </w:rPr>
        <w:t>roup; one who uses Kickstarter with some regularity, and finds a deep need for the value propositions that Flat Pack offers.</w:t>
      </w:r>
    </w:p>
    <w:p w14:paraId="61804358" w14:textId="77777777" w:rsidR="002E478D" w:rsidRDefault="002E478D">
      <w:pPr>
        <w:spacing w:before="120" w:after="120"/>
        <w:rPr>
          <w:rFonts w:ascii="Calibri" w:eastAsia="Calibri" w:hAnsi="Calibri" w:cs="Calibri"/>
          <w:b/>
        </w:rPr>
      </w:pPr>
    </w:p>
    <w:p w14:paraId="10A48081" w14:textId="77777777" w:rsidR="002E478D" w:rsidRDefault="00DC10A5">
      <w:pPr>
        <w:spacing w:before="120" w:after="120"/>
        <w:rPr>
          <w:rFonts w:ascii="Calibri" w:eastAsia="Calibri" w:hAnsi="Calibri" w:cs="Calibri"/>
          <w:b/>
        </w:rPr>
      </w:pPr>
      <w:r>
        <w:rPr>
          <w:rFonts w:ascii="Calibri" w:eastAsia="Calibri" w:hAnsi="Calibri" w:cs="Calibri"/>
          <w:b/>
        </w:rPr>
        <w:t xml:space="preserve">Customer Relationships </w:t>
      </w:r>
    </w:p>
    <w:p w14:paraId="11E2A02B" w14:textId="77777777" w:rsidR="002E478D" w:rsidRDefault="00DC10A5">
      <w:pPr>
        <w:spacing w:before="120" w:after="120"/>
        <w:rPr>
          <w:rFonts w:ascii="Calibri" w:eastAsia="Calibri" w:hAnsi="Calibri" w:cs="Calibri"/>
          <w:b/>
        </w:rPr>
      </w:pPr>
      <w:r>
        <w:rPr>
          <w:rFonts w:ascii="Calibri" w:eastAsia="Calibri" w:hAnsi="Calibri" w:cs="Calibri"/>
        </w:rPr>
        <w:t>To the existing components of the customer relationship, the responses to questions via Kickstarter and th</w:t>
      </w:r>
      <w:r>
        <w:rPr>
          <w:rFonts w:ascii="Calibri" w:eastAsia="Calibri" w:hAnsi="Calibri" w:cs="Calibri"/>
        </w:rPr>
        <w:t xml:space="preserve">e management of customer reviews would be added. </w:t>
      </w:r>
    </w:p>
    <w:p w14:paraId="3E275A27" w14:textId="77777777" w:rsidR="002E478D" w:rsidRDefault="002E478D">
      <w:pPr>
        <w:spacing w:before="120" w:after="120"/>
        <w:rPr>
          <w:rFonts w:ascii="Calibri" w:eastAsia="Calibri" w:hAnsi="Calibri" w:cs="Calibri"/>
          <w:b/>
        </w:rPr>
      </w:pPr>
    </w:p>
    <w:p w14:paraId="06BA5D6B" w14:textId="77777777" w:rsidR="002E478D" w:rsidRDefault="00DC10A5">
      <w:pPr>
        <w:spacing w:before="120" w:after="120"/>
        <w:rPr>
          <w:rFonts w:ascii="Calibri" w:eastAsia="Calibri" w:hAnsi="Calibri" w:cs="Calibri"/>
          <w:b/>
        </w:rPr>
      </w:pPr>
      <w:r>
        <w:rPr>
          <w:rFonts w:ascii="Calibri" w:eastAsia="Calibri" w:hAnsi="Calibri" w:cs="Calibri"/>
          <w:b/>
        </w:rPr>
        <w:t>Channels</w:t>
      </w:r>
    </w:p>
    <w:p w14:paraId="369E7DC8" w14:textId="77777777" w:rsidR="002E478D" w:rsidRDefault="00DC10A5">
      <w:pPr>
        <w:spacing w:before="120" w:after="120"/>
        <w:rPr>
          <w:rFonts w:ascii="Calibri" w:eastAsia="Calibri" w:hAnsi="Calibri" w:cs="Calibri"/>
        </w:rPr>
      </w:pPr>
      <w:r>
        <w:rPr>
          <w:rFonts w:ascii="Calibri" w:eastAsia="Calibri" w:hAnsi="Calibri" w:cs="Calibri"/>
        </w:rPr>
        <w:t>The initial channel would be 100% Kickstarter pre-orders. In theory, Squibi could sell via its own website, but additional capital might be required to do so and the point of using Kickstarter would be defeated. Subsequent sales (Post kickstarter) would be</w:t>
      </w:r>
      <w:r>
        <w:rPr>
          <w:rFonts w:ascii="Calibri" w:eastAsia="Calibri" w:hAnsi="Calibri" w:cs="Calibri"/>
        </w:rPr>
        <w:t xml:space="preserve"> by the same channels as discussed in the base model (possibly without Amazon). </w:t>
      </w:r>
    </w:p>
    <w:p w14:paraId="794C2610" w14:textId="77777777" w:rsidR="002E478D" w:rsidRDefault="002E478D">
      <w:pPr>
        <w:spacing w:before="120" w:after="120"/>
        <w:ind w:firstLine="720"/>
        <w:rPr>
          <w:rFonts w:ascii="Calibri" w:eastAsia="Calibri" w:hAnsi="Calibri" w:cs="Calibri"/>
        </w:rPr>
      </w:pPr>
    </w:p>
    <w:p w14:paraId="795D2DCB" w14:textId="77777777" w:rsidR="002E478D" w:rsidRDefault="00DC10A5">
      <w:pPr>
        <w:spacing w:before="120" w:after="120"/>
        <w:rPr>
          <w:rFonts w:ascii="Calibri" w:eastAsia="Calibri" w:hAnsi="Calibri" w:cs="Calibri"/>
          <w:b/>
        </w:rPr>
      </w:pPr>
      <w:r>
        <w:rPr>
          <w:rFonts w:ascii="Calibri" w:eastAsia="Calibri" w:hAnsi="Calibri" w:cs="Calibri"/>
          <w:b/>
        </w:rPr>
        <w:t>Key Partnerships</w:t>
      </w:r>
    </w:p>
    <w:p w14:paraId="06B2B9DD" w14:textId="77777777" w:rsidR="002E478D" w:rsidRDefault="00DC10A5">
      <w:pPr>
        <w:spacing w:before="120" w:after="120"/>
        <w:rPr>
          <w:rFonts w:ascii="Calibri" w:eastAsia="Calibri" w:hAnsi="Calibri" w:cs="Calibri"/>
        </w:rPr>
      </w:pPr>
      <w:r>
        <w:rPr>
          <w:rFonts w:ascii="Calibri" w:eastAsia="Calibri" w:hAnsi="Calibri" w:cs="Calibri"/>
        </w:rPr>
        <w:t xml:space="preserve">Kickstarter would be added as a key partner. </w:t>
      </w:r>
    </w:p>
    <w:p w14:paraId="1191032B" w14:textId="77777777" w:rsidR="002E478D" w:rsidRDefault="002E478D">
      <w:pPr>
        <w:spacing w:before="120" w:after="120"/>
        <w:rPr>
          <w:rFonts w:ascii="Calibri" w:eastAsia="Calibri" w:hAnsi="Calibri" w:cs="Calibri"/>
        </w:rPr>
      </w:pPr>
    </w:p>
    <w:p w14:paraId="03333EB9" w14:textId="77777777" w:rsidR="002E478D" w:rsidRDefault="00DC10A5">
      <w:pPr>
        <w:spacing w:before="120" w:after="120"/>
        <w:rPr>
          <w:rFonts w:ascii="Calibri" w:eastAsia="Calibri" w:hAnsi="Calibri" w:cs="Calibri"/>
          <w:b/>
        </w:rPr>
      </w:pPr>
      <w:r>
        <w:rPr>
          <w:rFonts w:ascii="Calibri" w:eastAsia="Calibri" w:hAnsi="Calibri" w:cs="Calibri"/>
          <w:b/>
        </w:rPr>
        <w:t>Key Activities</w:t>
      </w:r>
    </w:p>
    <w:p w14:paraId="5FF9F83A" w14:textId="77777777" w:rsidR="002E478D" w:rsidRDefault="00DC10A5">
      <w:pPr>
        <w:spacing w:before="120" w:after="120"/>
        <w:rPr>
          <w:rFonts w:ascii="Calibri" w:eastAsia="Calibri" w:hAnsi="Calibri" w:cs="Calibri"/>
        </w:rPr>
      </w:pPr>
      <w:r>
        <w:rPr>
          <w:rFonts w:ascii="Calibri" w:eastAsia="Calibri" w:hAnsi="Calibri" w:cs="Calibri"/>
        </w:rPr>
        <w:t>No activities would be added, but the production and distribution would change to reflect how t</w:t>
      </w:r>
      <w:r>
        <w:rPr>
          <w:rFonts w:ascii="Calibri" w:eastAsia="Calibri" w:hAnsi="Calibri" w:cs="Calibri"/>
        </w:rPr>
        <w:t>he Kickstarted product was sold (e.g. production batch, and production timelines changed).</w:t>
      </w:r>
    </w:p>
    <w:p w14:paraId="13B4ABAE" w14:textId="77777777" w:rsidR="002E478D" w:rsidRDefault="002E478D">
      <w:pPr>
        <w:spacing w:before="120" w:after="120"/>
        <w:rPr>
          <w:rFonts w:ascii="Calibri" w:eastAsia="Calibri" w:hAnsi="Calibri" w:cs="Calibri"/>
        </w:rPr>
      </w:pPr>
    </w:p>
    <w:p w14:paraId="152AFE31" w14:textId="77777777" w:rsidR="002E478D" w:rsidRDefault="00DC10A5">
      <w:pPr>
        <w:spacing w:before="120" w:after="120"/>
        <w:rPr>
          <w:rFonts w:ascii="Calibri" w:eastAsia="Calibri" w:hAnsi="Calibri" w:cs="Calibri"/>
          <w:b/>
        </w:rPr>
      </w:pPr>
      <w:r>
        <w:rPr>
          <w:rFonts w:ascii="Calibri" w:eastAsia="Calibri" w:hAnsi="Calibri" w:cs="Calibri"/>
          <w:b/>
        </w:rPr>
        <w:t>Key Resources</w:t>
      </w:r>
    </w:p>
    <w:p w14:paraId="2D665852" w14:textId="77777777" w:rsidR="002E478D" w:rsidRDefault="00DC10A5">
      <w:pPr>
        <w:spacing w:before="120" w:after="120"/>
        <w:rPr>
          <w:rFonts w:ascii="Calibri" w:eastAsia="Calibri" w:hAnsi="Calibri" w:cs="Calibri"/>
        </w:rPr>
      </w:pPr>
      <w:r>
        <w:rPr>
          <w:rFonts w:ascii="Calibri" w:eastAsia="Calibri" w:hAnsi="Calibri" w:cs="Calibri"/>
        </w:rPr>
        <w:t>Though these resources were part of the baseline model, the video, photos, and copy for the Kickstarter now become a key component of the new model. H</w:t>
      </w:r>
      <w:r>
        <w:rPr>
          <w:rFonts w:ascii="Calibri" w:eastAsia="Calibri" w:hAnsi="Calibri" w:cs="Calibri"/>
        </w:rPr>
        <w:t>igh production value along with concise yet engaging content will be paramount for the funding of a successful campaign. Ian might be able to leverage his networks at CCA to produce such content at a reasonable cost from current students.</w:t>
      </w:r>
    </w:p>
    <w:p w14:paraId="4A57164F" w14:textId="77777777" w:rsidR="002E478D" w:rsidRDefault="00DC10A5">
      <w:pPr>
        <w:spacing w:before="120" w:after="120"/>
        <w:rPr>
          <w:rFonts w:ascii="Calibri" w:eastAsia="Calibri" w:hAnsi="Calibri" w:cs="Calibri"/>
        </w:rPr>
      </w:pPr>
      <w:r>
        <w:rPr>
          <w:rFonts w:ascii="Calibri" w:eastAsia="Calibri" w:hAnsi="Calibri" w:cs="Calibri"/>
        </w:rPr>
        <w:t>The capital resou</w:t>
      </w:r>
      <w:r>
        <w:rPr>
          <w:rFonts w:ascii="Calibri" w:eastAsia="Calibri" w:hAnsi="Calibri" w:cs="Calibri"/>
        </w:rPr>
        <w:t xml:space="preserve">rces required from the Chan family for the launch of Squibi is cut drastically - successful Kickstarter campaigns can be run for less than $10,000. </w:t>
      </w:r>
    </w:p>
    <w:p w14:paraId="09FFAA59" w14:textId="77777777" w:rsidR="002E478D" w:rsidRDefault="002E478D">
      <w:pPr>
        <w:spacing w:before="120" w:after="120"/>
        <w:rPr>
          <w:rFonts w:ascii="Calibri" w:eastAsia="Calibri" w:hAnsi="Calibri" w:cs="Calibri"/>
        </w:rPr>
      </w:pPr>
    </w:p>
    <w:p w14:paraId="3036BD0C" w14:textId="77777777" w:rsidR="002E478D" w:rsidRDefault="00DC10A5">
      <w:pPr>
        <w:spacing w:before="120" w:after="120"/>
        <w:rPr>
          <w:rFonts w:ascii="Calibri" w:eastAsia="Calibri" w:hAnsi="Calibri" w:cs="Calibri"/>
          <w:b/>
        </w:rPr>
      </w:pPr>
      <w:r>
        <w:rPr>
          <w:rFonts w:ascii="Calibri" w:eastAsia="Calibri" w:hAnsi="Calibri" w:cs="Calibri"/>
          <w:b/>
        </w:rPr>
        <w:t>Cost Structure</w:t>
      </w:r>
    </w:p>
    <w:p w14:paraId="3EFF4F59" w14:textId="77777777" w:rsidR="002E478D" w:rsidRDefault="00DC10A5">
      <w:pPr>
        <w:spacing w:before="120" w:after="120"/>
        <w:rPr>
          <w:rFonts w:ascii="Calibri" w:eastAsia="Calibri" w:hAnsi="Calibri" w:cs="Calibri"/>
        </w:rPr>
      </w:pPr>
      <w:r>
        <w:rPr>
          <w:rFonts w:ascii="Calibri" w:eastAsia="Calibri" w:hAnsi="Calibri" w:cs="Calibri"/>
        </w:rPr>
        <w:t>The expenses in operations to run Squibi remain largely unchanged. The source of the capita</w:t>
      </w:r>
      <w:r>
        <w:rPr>
          <w:rFonts w:ascii="Calibri" w:eastAsia="Calibri" w:hAnsi="Calibri" w:cs="Calibri"/>
        </w:rPr>
        <w:t xml:space="preserve">l moves from the Chan family to the Kickstarter funders (less the costs associated with initiating the Kickstarter). The indirect costs of the capital (interest, equity, opportunity costs) would be completely eliminated. </w:t>
      </w:r>
    </w:p>
    <w:p w14:paraId="6393E8F0" w14:textId="77777777" w:rsidR="002E478D" w:rsidRDefault="00DC10A5">
      <w:pPr>
        <w:spacing w:before="120" w:after="120"/>
        <w:rPr>
          <w:rFonts w:ascii="Calibri" w:eastAsia="Calibri" w:hAnsi="Calibri" w:cs="Calibri"/>
        </w:rPr>
      </w:pPr>
      <w:r>
        <w:rPr>
          <w:rFonts w:ascii="Calibri" w:eastAsia="Calibri" w:hAnsi="Calibri" w:cs="Calibri"/>
        </w:rPr>
        <w:t>It is worth noting that Squibi wou</w:t>
      </w:r>
      <w:r>
        <w:rPr>
          <w:rFonts w:ascii="Calibri" w:eastAsia="Calibri" w:hAnsi="Calibri" w:cs="Calibri"/>
        </w:rPr>
        <w:t xml:space="preserve">ld need to account for the 5% service fee and the 3% transaction costs that the company would incur on their total amount raised if they are successful in their kickstarter campaign. </w:t>
      </w:r>
    </w:p>
    <w:p w14:paraId="3C5C36B3" w14:textId="77777777" w:rsidR="002E478D" w:rsidRDefault="00DC10A5">
      <w:pPr>
        <w:spacing w:before="120" w:after="120"/>
        <w:rPr>
          <w:rFonts w:ascii="Calibri" w:eastAsia="Calibri" w:hAnsi="Calibri" w:cs="Calibri"/>
        </w:rPr>
      </w:pPr>
      <w:r>
        <w:rPr>
          <w:rFonts w:ascii="Calibri" w:eastAsia="Calibri" w:hAnsi="Calibri" w:cs="Calibri"/>
        </w:rPr>
        <w:t>------------------------------------------------------------------------</w:t>
      </w:r>
      <w:r>
        <w:rPr>
          <w:rFonts w:ascii="Calibri" w:eastAsia="Calibri" w:hAnsi="Calibri" w:cs="Calibri"/>
        </w:rPr>
        <w:t>---------------------------------------------</w:t>
      </w:r>
    </w:p>
    <w:p w14:paraId="38AB4001" w14:textId="77777777" w:rsidR="002E478D" w:rsidRDefault="00DC10A5">
      <w:pPr>
        <w:spacing w:before="120" w:after="120"/>
        <w:rPr>
          <w:rFonts w:ascii="Calibri" w:eastAsia="Calibri" w:hAnsi="Calibri" w:cs="Calibri"/>
        </w:rPr>
      </w:pPr>
      <w:r>
        <w:rPr>
          <w:rFonts w:ascii="Calibri" w:eastAsia="Calibri" w:hAnsi="Calibri" w:cs="Calibri"/>
          <w:noProof/>
        </w:rPr>
        <w:drawing>
          <wp:inline distT="114300" distB="114300" distL="114300" distR="114300" wp14:anchorId="7A9E9C06" wp14:editId="31D481D3">
            <wp:extent cx="5943600" cy="36068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43600" cy="3606800"/>
                    </a:xfrm>
                    <a:prstGeom prst="rect">
                      <a:avLst/>
                    </a:prstGeom>
                    <a:ln/>
                  </pic:spPr>
                </pic:pic>
              </a:graphicData>
            </a:graphic>
          </wp:inline>
        </w:drawing>
      </w:r>
    </w:p>
    <w:p w14:paraId="1CC32B13" w14:textId="77777777" w:rsidR="002E478D" w:rsidRDefault="00DC10A5">
      <w:pPr>
        <w:spacing w:before="120" w:after="120"/>
        <w:rPr>
          <w:rFonts w:ascii="Calibri" w:eastAsia="Calibri" w:hAnsi="Calibri" w:cs="Calibri"/>
          <w:b/>
        </w:rPr>
      </w:pPr>
      <w:r>
        <w:rPr>
          <w:rFonts w:ascii="Calibri" w:eastAsia="Calibri" w:hAnsi="Calibri" w:cs="Calibri"/>
          <w:b/>
        </w:rPr>
        <w:t xml:space="preserve">Squibi Compatibility or White Label Concept </w:t>
      </w:r>
    </w:p>
    <w:p w14:paraId="06584109" w14:textId="77777777" w:rsidR="002E478D" w:rsidRDefault="00DC10A5">
      <w:pPr>
        <w:spacing w:before="120" w:after="120"/>
        <w:rPr>
          <w:rFonts w:ascii="Calibri" w:eastAsia="Calibri" w:hAnsi="Calibri" w:cs="Calibri"/>
        </w:rPr>
      </w:pPr>
      <w:r>
        <w:rPr>
          <w:rFonts w:ascii="Calibri" w:eastAsia="Calibri" w:hAnsi="Calibri" w:cs="Calibri"/>
        </w:rPr>
        <w:t>As mentioned earlier, in order to reduce the single-point-of-failure risk of launching and relying on one line to generate revenue, we propose launching a second i</w:t>
      </w:r>
      <w:r>
        <w:rPr>
          <w:rFonts w:ascii="Calibri" w:eastAsia="Calibri" w:hAnsi="Calibri" w:cs="Calibri"/>
        </w:rPr>
        <w:t xml:space="preserve">ndependent product line bearing low risk and focused on generating cash flow, volume, and ease into establish business operations.  </w:t>
      </w:r>
    </w:p>
    <w:p w14:paraId="02C3B48A" w14:textId="77777777" w:rsidR="002E478D" w:rsidRDefault="00DC10A5">
      <w:pPr>
        <w:spacing w:before="120" w:after="120"/>
        <w:rPr>
          <w:rFonts w:ascii="Calibri" w:eastAsia="Calibri" w:hAnsi="Calibri" w:cs="Calibri"/>
        </w:rPr>
      </w:pPr>
      <w:r>
        <w:rPr>
          <w:rFonts w:ascii="Calibri" w:eastAsia="Calibri" w:hAnsi="Calibri" w:cs="Calibri"/>
        </w:rPr>
        <w:t>Via Amazon, vendors currently food storage items such as coolers and lunch boxes.  And an overwhelming pain point is the in</w:t>
      </w:r>
      <w:r>
        <w:rPr>
          <w:rFonts w:ascii="Calibri" w:eastAsia="Calibri" w:hAnsi="Calibri" w:cs="Calibri"/>
        </w:rPr>
        <w:t xml:space="preserve">ability to utilize the entire interior space due to food storage components that do not fit perfectly.    </w:t>
      </w:r>
    </w:p>
    <w:p w14:paraId="28F1C370" w14:textId="77777777" w:rsidR="002E478D" w:rsidRDefault="00DC10A5">
      <w:pPr>
        <w:spacing w:before="120" w:after="120"/>
        <w:rPr>
          <w:rFonts w:ascii="Calibri" w:eastAsia="Calibri" w:hAnsi="Calibri" w:cs="Calibri"/>
        </w:rPr>
      </w:pPr>
      <w:r>
        <w:rPr>
          <w:rFonts w:ascii="Calibri" w:eastAsia="Calibri" w:hAnsi="Calibri" w:cs="Calibri"/>
        </w:rPr>
        <w:t>This proposed Squibi Compatibility line would provide food storage solutions specifically intended to fit the internal measurements of the most popular coolers and lunchboxes on Amazon.  By leveraging Amazon’s analytics backend, Squibi would identify the t</w:t>
      </w:r>
      <w:r>
        <w:rPr>
          <w:rFonts w:ascii="Calibri" w:eastAsia="Calibri" w:hAnsi="Calibri" w:cs="Calibri"/>
        </w:rPr>
        <w:t xml:space="preserve">op grossing items to build towards and use Amazon’s search and results feature to advertise compatible food storage products for the highest selling coolers and/or lunchboxes.  </w:t>
      </w:r>
    </w:p>
    <w:p w14:paraId="5DE36718" w14:textId="77777777" w:rsidR="002E478D" w:rsidRDefault="00DC10A5">
      <w:pPr>
        <w:spacing w:before="120" w:after="120"/>
        <w:rPr>
          <w:rFonts w:ascii="Calibri" w:eastAsia="Calibri" w:hAnsi="Calibri" w:cs="Calibri"/>
          <w:b/>
        </w:rPr>
      </w:pPr>
      <w:r>
        <w:rPr>
          <w:rFonts w:ascii="Calibri" w:eastAsia="Calibri" w:hAnsi="Calibri" w:cs="Calibri"/>
        </w:rPr>
        <w:t>We believe that the “magic is in the measurements” and Squibi’s products would</w:t>
      </w:r>
      <w:r>
        <w:rPr>
          <w:rFonts w:ascii="Calibri" w:eastAsia="Calibri" w:hAnsi="Calibri" w:cs="Calibri"/>
        </w:rPr>
        <w:t xml:space="preserve"> enable customers to maximize their coolers and lunchboxes purchased via Amazon.</w:t>
      </w:r>
    </w:p>
    <w:p w14:paraId="77F6F887" w14:textId="77777777" w:rsidR="002E478D" w:rsidRDefault="00DC10A5">
      <w:pPr>
        <w:spacing w:before="120" w:after="120"/>
        <w:rPr>
          <w:rFonts w:ascii="Calibri" w:eastAsia="Calibri" w:hAnsi="Calibri" w:cs="Calibri"/>
          <w:b/>
        </w:rPr>
      </w:pPr>
      <w:r>
        <w:rPr>
          <w:rFonts w:ascii="Calibri" w:eastAsia="Calibri" w:hAnsi="Calibri" w:cs="Calibri"/>
          <w:b/>
        </w:rPr>
        <w:t xml:space="preserve">Value Proposition </w:t>
      </w:r>
    </w:p>
    <w:p w14:paraId="58A95A10" w14:textId="77777777" w:rsidR="002E478D" w:rsidRDefault="00DC10A5">
      <w:pPr>
        <w:spacing w:before="120" w:after="120"/>
        <w:rPr>
          <w:rFonts w:ascii="Calibri" w:eastAsia="Calibri" w:hAnsi="Calibri" w:cs="Calibri"/>
        </w:rPr>
      </w:pPr>
      <w:r>
        <w:rPr>
          <w:rFonts w:ascii="Calibri" w:eastAsia="Calibri" w:hAnsi="Calibri" w:cs="Calibri"/>
        </w:rPr>
        <w:t>This option does not change the Value Proposition.  Rather, it builds upon the status quo BMC by incorporating value to fans that Squibi partners with and m</w:t>
      </w:r>
      <w:r>
        <w:rPr>
          <w:rFonts w:ascii="Calibri" w:eastAsia="Calibri" w:hAnsi="Calibri" w:cs="Calibri"/>
        </w:rPr>
        <w:t>ay add an eco-friendly solution with partnered brands.</w:t>
      </w:r>
    </w:p>
    <w:p w14:paraId="73F0FDF0" w14:textId="77777777" w:rsidR="002E478D" w:rsidRDefault="002E478D">
      <w:pPr>
        <w:spacing w:before="120" w:after="120"/>
        <w:rPr>
          <w:rFonts w:ascii="Calibri" w:eastAsia="Calibri" w:hAnsi="Calibri" w:cs="Calibri"/>
        </w:rPr>
      </w:pPr>
    </w:p>
    <w:p w14:paraId="7F4AD020" w14:textId="77777777" w:rsidR="002E478D" w:rsidRDefault="002E478D">
      <w:pPr>
        <w:spacing w:before="120" w:after="120"/>
        <w:rPr>
          <w:rFonts w:ascii="Calibri" w:eastAsia="Calibri" w:hAnsi="Calibri" w:cs="Calibri"/>
        </w:rPr>
      </w:pPr>
    </w:p>
    <w:p w14:paraId="741F6A36" w14:textId="77777777" w:rsidR="002E478D" w:rsidRDefault="00DC10A5">
      <w:pPr>
        <w:spacing w:before="120" w:after="120"/>
        <w:rPr>
          <w:rFonts w:ascii="Calibri" w:eastAsia="Calibri" w:hAnsi="Calibri" w:cs="Calibri"/>
          <w:b/>
        </w:rPr>
      </w:pPr>
      <w:r>
        <w:rPr>
          <w:rFonts w:ascii="Calibri" w:eastAsia="Calibri" w:hAnsi="Calibri" w:cs="Calibri"/>
          <w:b/>
        </w:rPr>
        <w:t xml:space="preserve">Customer Segments </w:t>
      </w:r>
    </w:p>
    <w:p w14:paraId="743A8CEE" w14:textId="77777777" w:rsidR="002E478D" w:rsidRDefault="00DC10A5">
      <w:pPr>
        <w:spacing w:before="120" w:after="120"/>
        <w:rPr>
          <w:rFonts w:ascii="Calibri" w:eastAsia="Calibri" w:hAnsi="Calibri" w:cs="Calibri"/>
        </w:rPr>
      </w:pPr>
      <w:r>
        <w:rPr>
          <w:rFonts w:ascii="Calibri" w:eastAsia="Calibri" w:hAnsi="Calibri" w:cs="Calibri"/>
        </w:rPr>
        <w:t xml:space="preserve">No change in the core demographic of young families. </w:t>
      </w:r>
    </w:p>
    <w:p w14:paraId="053D7549" w14:textId="77777777" w:rsidR="002E478D" w:rsidRDefault="00DC10A5">
      <w:pPr>
        <w:spacing w:before="120" w:after="120"/>
        <w:rPr>
          <w:rFonts w:ascii="Calibri" w:eastAsia="Calibri" w:hAnsi="Calibri" w:cs="Calibri"/>
        </w:rPr>
      </w:pPr>
      <w:r>
        <w:rPr>
          <w:rFonts w:ascii="Calibri" w:eastAsia="Calibri" w:hAnsi="Calibri" w:cs="Calibri"/>
        </w:rPr>
        <w:t>If Squibi intends to self-brand this line and leverage Amazon’s search and results feature, there would be no change to the Value Proposition given theat Squibi is selling direct to consumer.</w:t>
      </w:r>
    </w:p>
    <w:p w14:paraId="21C91783" w14:textId="77777777" w:rsidR="002E478D" w:rsidRDefault="00DC10A5">
      <w:pPr>
        <w:spacing w:before="120" w:after="120"/>
        <w:rPr>
          <w:rFonts w:ascii="Calibri" w:eastAsia="Calibri" w:hAnsi="Calibri" w:cs="Calibri"/>
        </w:rPr>
      </w:pPr>
      <w:r>
        <w:rPr>
          <w:rFonts w:ascii="Calibri" w:eastAsia="Calibri" w:hAnsi="Calibri" w:cs="Calibri"/>
        </w:rPr>
        <w:t>However, if Squibi intends to pursue a white label concept where</w:t>
      </w:r>
      <w:r>
        <w:rPr>
          <w:rFonts w:ascii="Calibri" w:eastAsia="Calibri" w:hAnsi="Calibri" w:cs="Calibri"/>
        </w:rPr>
        <w:t xml:space="preserve"> their products would be marked with another brand, the Value Proposition would change as they would be shift to a business-to-business model.</w:t>
      </w:r>
    </w:p>
    <w:p w14:paraId="3A97B396" w14:textId="77777777" w:rsidR="002E478D" w:rsidRDefault="00DC10A5">
      <w:pPr>
        <w:spacing w:before="120" w:after="120"/>
        <w:rPr>
          <w:rFonts w:ascii="Calibri" w:eastAsia="Calibri" w:hAnsi="Calibri" w:cs="Calibri"/>
          <w:b/>
        </w:rPr>
      </w:pPr>
      <w:r>
        <w:rPr>
          <w:rFonts w:ascii="Calibri" w:eastAsia="Calibri" w:hAnsi="Calibri" w:cs="Calibri"/>
          <w:b/>
        </w:rPr>
        <w:t xml:space="preserve">Customer Relationships </w:t>
      </w:r>
    </w:p>
    <w:p w14:paraId="68D167C4" w14:textId="77777777" w:rsidR="002E478D" w:rsidRDefault="00DC10A5">
      <w:pPr>
        <w:spacing w:before="120" w:after="120"/>
        <w:rPr>
          <w:rFonts w:ascii="Calibri" w:eastAsia="Calibri" w:hAnsi="Calibri" w:cs="Calibri"/>
          <w:b/>
        </w:rPr>
      </w:pPr>
      <w:r>
        <w:rPr>
          <w:rFonts w:ascii="Calibri" w:eastAsia="Calibri" w:hAnsi="Calibri" w:cs="Calibri"/>
        </w:rPr>
        <w:t>In addition to the customer relationships cited in the status quo BMC, business-to-busine</w:t>
      </w:r>
      <w:r>
        <w:rPr>
          <w:rFonts w:ascii="Calibri" w:eastAsia="Calibri" w:hAnsi="Calibri" w:cs="Calibri"/>
        </w:rPr>
        <w:t>ss would be added if Squibi pursues the white label concept.</w:t>
      </w:r>
    </w:p>
    <w:p w14:paraId="4486C815" w14:textId="77777777" w:rsidR="002E478D" w:rsidRDefault="002E478D">
      <w:pPr>
        <w:spacing w:before="120" w:after="120"/>
        <w:rPr>
          <w:rFonts w:ascii="Calibri" w:eastAsia="Calibri" w:hAnsi="Calibri" w:cs="Calibri"/>
          <w:b/>
        </w:rPr>
      </w:pPr>
    </w:p>
    <w:p w14:paraId="01B6AD77" w14:textId="77777777" w:rsidR="002E478D" w:rsidRDefault="00DC10A5">
      <w:pPr>
        <w:spacing w:before="120" w:after="120"/>
        <w:rPr>
          <w:rFonts w:ascii="Calibri" w:eastAsia="Calibri" w:hAnsi="Calibri" w:cs="Calibri"/>
          <w:b/>
        </w:rPr>
      </w:pPr>
      <w:r>
        <w:rPr>
          <w:rFonts w:ascii="Calibri" w:eastAsia="Calibri" w:hAnsi="Calibri" w:cs="Calibri"/>
          <w:b/>
        </w:rPr>
        <w:t>Channels</w:t>
      </w:r>
    </w:p>
    <w:p w14:paraId="58296DEB" w14:textId="77777777" w:rsidR="002E478D" w:rsidRDefault="00DC10A5">
      <w:pPr>
        <w:spacing w:before="120" w:after="120"/>
        <w:rPr>
          <w:rFonts w:ascii="Calibri" w:eastAsia="Calibri" w:hAnsi="Calibri" w:cs="Calibri"/>
        </w:rPr>
      </w:pPr>
      <w:r>
        <w:rPr>
          <w:rFonts w:ascii="Calibri" w:eastAsia="Calibri" w:hAnsi="Calibri" w:cs="Calibri"/>
        </w:rPr>
        <w:t xml:space="preserve">While this option assumes all of the previous mentioned channels, a business-to-business components may result in Squibi products being sold on partner brands’ websites (i.e. Yeti.com, </w:t>
      </w:r>
      <w:r>
        <w:rPr>
          <w:rFonts w:ascii="Calibri" w:eastAsia="Calibri" w:hAnsi="Calibri" w:cs="Calibri"/>
        </w:rPr>
        <w:t>Thermos.com</w:t>
      </w:r>
    </w:p>
    <w:p w14:paraId="486AB959" w14:textId="77777777" w:rsidR="002E478D" w:rsidRDefault="002E478D">
      <w:pPr>
        <w:spacing w:before="120" w:after="120"/>
        <w:ind w:firstLine="720"/>
        <w:rPr>
          <w:rFonts w:ascii="Calibri" w:eastAsia="Calibri" w:hAnsi="Calibri" w:cs="Calibri"/>
        </w:rPr>
      </w:pPr>
    </w:p>
    <w:p w14:paraId="4155682B" w14:textId="77777777" w:rsidR="002E478D" w:rsidRDefault="00DC10A5">
      <w:pPr>
        <w:spacing w:before="120" w:after="120"/>
        <w:rPr>
          <w:rFonts w:ascii="Calibri" w:eastAsia="Calibri" w:hAnsi="Calibri" w:cs="Calibri"/>
          <w:b/>
        </w:rPr>
      </w:pPr>
      <w:r>
        <w:rPr>
          <w:rFonts w:ascii="Calibri" w:eastAsia="Calibri" w:hAnsi="Calibri" w:cs="Calibri"/>
          <w:b/>
        </w:rPr>
        <w:t>Key Partnerships</w:t>
      </w:r>
    </w:p>
    <w:p w14:paraId="048A157D" w14:textId="77777777" w:rsidR="002E478D" w:rsidRDefault="00DC10A5">
      <w:pPr>
        <w:spacing w:before="120" w:after="120"/>
        <w:rPr>
          <w:rFonts w:ascii="Calibri" w:eastAsia="Calibri" w:hAnsi="Calibri" w:cs="Calibri"/>
        </w:rPr>
      </w:pPr>
      <w:r>
        <w:rPr>
          <w:rFonts w:ascii="Calibri" w:eastAsia="Calibri" w:hAnsi="Calibri" w:cs="Calibri"/>
        </w:rPr>
        <w:t>Partner brands would be added as key partners.</w:t>
      </w:r>
    </w:p>
    <w:p w14:paraId="4067040C" w14:textId="77777777" w:rsidR="002E478D" w:rsidRDefault="002E478D">
      <w:pPr>
        <w:spacing w:before="120" w:after="120"/>
        <w:rPr>
          <w:rFonts w:ascii="Calibri" w:eastAsia="Calibri" w:hAnsi="Calibri" w:cs="Calibri"/>
        </w:rPr>
      </w:pPr>
    </w:p>
    <w:p w14:paraId="4B131D92" w14:textId="77777777" w:rsidR="002E478D" w:rsidRDefault="00DC10A5">
      <w:pPr>
        <w:spacing w:before="120" w:after="120"/>
        <w:rPr>
          <w:rFonts w:ascii="Calibri" w:eastAsia="Calibri" w:hAnsi="Calibri" w:cs="Calibri"/>
          <w:b/>
        </w:rPr>
      </w:pPr>
      <w:r>
        <w:rPr>
          <w:rFonts w:ascii="Calibri" w:eastAsia="Calibri" w:hAnsi="Calibri" w:cs="Calibri"/>
          <w:b/>
        </w:rPr>
        <w:t>Key Activities</w:t>
      </w:r>
    </w:p>
    <w:p w14:paraId="37624261" w14:textId="77777777" w:rsidR="002E478D" w:rsidRDefault="00DC10A5">
      <w:pPr>
        <w:spacing w:before="120" w:after="120"/>
        <w:rPr>
          <w:rFonts w:ascii="Calibri" w:eastAsia="Calibri" w:hAnsi="Calibri" w:cs="Calibri"/>
        </w:rPr>
      </w:pPr>
      <w:r>
        <w:rPr>
          <w:rFonts w:ascii="Calibri" w:eastAsia="Calibri" w:hAnsi="Calibri" w:cs="Calibri"/>
        </w:rPr>
        <w:t>In addition to the other BMCs’ key activities, this effort would include business-to-business sales and brand partnership building.</w:t>
      </w:r>
    </w:p>
    <w:p w14:paraId="4F9962FF" w14:textId="77777777" w:rsidR="002E478D" w:rsidRDefault="002E478D">
      <w:pPr>
        <w:spacing w:before="120" w:after="120"/>
        <w:rPr>
          <w:rFonts w:ascii="Calibri" w:eastAsia="Calibri" w:hAnsi="Calibri" w:cs="Calibri"/>
        </w:rPr>
      </w:pPr>
    </w:p>
    <w:p w14:paraId="4A77AFB8" w14:textId="77777777" w:rsidR="002E478D" w:rsidRDefault="00DC10A5">
      <w:pPr>
        <w:spacing w:before="120" w:after="120"/>
        <w:rPr>
          <w:rFonts w:ascii="Calibri" w:eastAsia="Calibri" w:hAnsi="Calibri" w:cs="Calibri"/>
          <w:b/>
        </w:rPr>
      </w:pPr>
      <w:r>
        <w:rPr>
          <w:rFonts w:ascii="Calibri" w:eastAsia="Calibri" w:hAnsi="Calibri" w:cs="Calibri"/>
          <w:b/>
        </w:rPr>
        <w:t>Key Resources</w:t>
      </w:r>
    </w:p>
    <w:p w14:paraId="6C9D12F0" w14:textId="77777777" w:rsidR="002E478D" w:rsidRDefault="00DC10A5">
      <w:pPr>
        <w:spacing w:before="120" w:after="120"/>
        <w:rPr>
          <w:rFonts w:ascii="Calibri" w:eastAsia="Calibri" w:hAnsi="Calibri" w:cs="Calibri"/>
        </w:rPr>
      </w:pPr>
      <w:r>
        <w:rPr>
          <w:rFonts w:ascii="Calibri" w:eastAsia="Calibri" w:hAnsi="Calibri" w:cs="Calibri"/>
        </w:rPr>
        <w:t>Key resources wi</w:t>
      </w:r>
      <w:r>
        <w:rPr>
          <w:rFonts w:ascii="Calibri" w:eastAsia="Calibri" w:hAnsi="Calibri" w:cs="Calibri"/>
        </w:rPr>
        <w:t>ll not change.</w:t>
      </w:r>
    </w:p>
    <w:p w14:paraId="60EC6D02" w14:textId="77777777" w:rsidR="002E478D" w:rsidRDefault="002E478D">
      <w:pPr>
        <w:spacing w:before="120" w:after="120"/>
        <w:rPr>
          <w:rFonts w:ascii="Calibri" w:eastAsia="Calibri" w:hAnsi="Calibri" w:cs="Calibri"/>
        </w:rPr>
      </w:pPr>
    </w:p>
    <w:p w14:paraId="691ECE40" w14:textId="77777777" w:rsidR="002E478D" w:rsidRDefault="00DC10A5">
      <w:pPr>
        <w:spacing w:before="120" w:after="120"/>
        <w:rPr>
          <w:rFonts w:ascii="Calibri" w:eastAsia="Calibri" w:hAnsi="Calibri" w:cs="Calibri"/>
          <w:b/>
        </w:rPr>
      </w:pPr>
      <w:r>
        <w:rPr>
          <w:rFonts w:ascii="Calibri" w:eastAsia="Calibri" w:hAnsi="Calibri" w:cs="Calibri"/>
          <w:b/>
        </w:rPr>
        <w:t>Cost Structure</w:t>
      </w:r>
    </w:p>
    <w:p w14:paraId="5DDB5600" w14:textId="77777777" w:rsidR="002E478D" w:rsidRDefault="00DC10A5">
      <w:pPr>
        <w:spacing w:before="120" w:after="120"/>
        <w:rPr>
          <w:rFonts w:ascii="Calibri" w:eastAsia="Calibri" w:hAnsi="Calibri" w:cs="Calibri"/>
        </w:rPr>
      </w:pPr>
      <w:r>
        <w:rPr>
          <w:rFonts w:ascii="Calibri" w:eastAsia="Calibri" w:hAnsi="Calibri" w:cs="Calibri"/>
        </w:rPr>
        <w:t>Cost structure will not change.</w:t>
      </w:r>
    </w:p>
    <w:p w14:paraId="427F154B" w14:textId="77777777" w:rsidR="002E478D" w:rsidRDefault="002E478D">
      <w:pPr>
        <w:spacing w:before="120" w:after="120"/>
        <w:rPr>
          <w:rFonts w:ascii="Calibri" w:eastAsia="Calibri" w:hAnsi="Calibri" w:cs="Calibri"/>
        </w:rPr>
      </w:pPr>
    </w:p>
    <w:p w14:paraId="2060A92D" w14:textId="77777777" w:rsidR="002E478D" w:rsidRDefault="00DC10A5">
      <w:pPr>
        <w:spacing w:before="120" w:after="120"/>
        <w:rPr>
          <w:rFonts w:ascii="Calibri" w:eastAsia="Calibri" w:hAnsi="Calibri" w:cs="Calibri"/>
          <w:b/>
        </w:rPr>
      </w:pPr>
      <w:r>
        <w:rPr>
          <w:rFonts w:ascii="Calibri" w:eastAsia="Calibri" w:hAnsi="Calibri" w:cs="Calibri"/>
          <w:b/>
        </w:rPr>
        <w:t>Revenue Streams</w:t>
      </w:r>
    </w:p>
    <w:p w14:paraId="3746EF67" w14:textId="77777777" w:rsidR="002E478D" w:rsidRDefault="00DC10A5">
      <w:pPr>
        <w:spacing w:before="120" w:after="120"/>
        <w:rPr>
          <w:rFonts w:ascii="Calibri" w:eastAsia="Calibri" w:hAnsi="Calibri" w:cs="Calibri"/>
        </w:rPr>
      </w:pPr>
      <w:r>
        <w:rPr>
          <w:rFonts w:ascii="Calibri" w:eastAsia="Calibri" w:hAnsi="Calibri" w:cs="Calibri"/>
        </w:rPr>
        <w:t>Business-to-business revenues and retail revenues will be added to revenue streams.</w:t>
      </w:r>
    </w:p>
    <w:p w14:paraId="375B03E8" w14:textId="77777777" w:rsidR="002E478D" w:rsidRDefault="002E478D">
      <w:pPr>
        <w:spacing w:before="120" w:after="120"/>
        <w:rPr>
          <w:rFonts w:ascii="Calibri" w:eastAsia="Calibri" w:hAnsi="Calibri" w:cs="Calibri"/>
        </w:rPr>
      </w:pPr>
    </w:p>
    <w:p w14:paraId="39B1ABAE" w14:textId="77777777" w:rsidR="002E478D" w:rsidRDefault="00DC10A5">
      <w:pPr>
        <w:pStyle w:val="Heading1"/>
        <w:rPr>
          <w:sz w:val="24"/>
          <w:szCs w:val="24"/>
        </w:rPr>
      </w:pPr>
      <w:bookmarkStart w:id="20" w:name="_4d34og8" w:colFirst="0" w:colLast="0"/>
      <w:bookmarkEnd w:id="20"/>
      <w:commentRangeStart w:id="21"/>
      <w:r>
        <w:rPr>
          <w:sz w:val="24"/>
          <w:szCs w:val="24"/>
        </w:rPr>
        <w:t>Next Steps</w:t>
      </w:r>
      <w:commentRangeEnd w:id="21"/>
      <w:r>
        <w:commentReference w:id="21"/>
      </w:r>
    </w:p>
    <w:p w14:paraId="7014083A" w14:textId="77777777" w:rsidR="002E478D" w:rsidRDefault="002E478D"/>
    <w:p w14:paraId="4B8C86FD" w14:textId="77777777" w:rsidR="002E478D" w:rsidRDefault="00DC10A5">
      <w:pPr>
        <w:spacing w:before="120" w:after="120"/>
        <w:rPr>
          <w:rFonts w:ascii="Calibri" w:eastAsia="Calibri" w:hAnsi="Calibri" w:cs="Calibri"/>
        </w:rPr>
      </w:pPr>
      <w:r>
        <w:rPr>
          <w:rFonts w:ascii="Calibri" w:eastAsia="Calibri" w:hAnsi="Calibri" w:cs="Calibri"/>
        </w:rPr>
        <w:t xml:space="preserve">We believe there is a way of interconnecting the three Business Models and develop them on a period of time as a single one. </w:t>
      </w:r>
    </w:p>
    <w:p w14:paraId="692383BB" w14:textId="77777777" w:rsidR="002E478D" w:rsidRDefault="00DC10A5">
      <w:pPr>
        <w:spacing w:before="120" w:after="120"/>
        <w:rPr>
          <w:rFonts w:ascii="Calibri" w:eastAsia="Calibri" w:hAnsi="Calibri" w:cs="Calibri"/>
        </w:rPr>
      </w:pPr>
      <w:r>
        <w:rPr>
          <w:rFonts w:ascii="Calibri" w:eastAsia="Calibri" w:hAnsi="Calibri" w:cs="Calibri"/>
        </w:rPr>
        <w:t>The BM plan would start with the development and foundation of the company. The different teams and areas need to be created and a</w:t>
      </w:r>
      <w:r>
        <w:rPr>
          <w:rFonts w:ascii="Calibri" w:eastAsia="Calibri" w:hAnsi="Calibri" w:cs="Calibri"/>
        </w:rPr>
        <w:t xml:space="preserve">ssigned. Leadership would be by the Chan Family as well as Ian. </w:t>
      </w:r>
    </w:p>
    <w:p w14:paraId="12818563" w14:textId="77777777" w:rsidR="002E478D" w:rsidRDefault="00DC10A5">
      <w:pPr>
        <w:spacing w:before="120" w:after="120"/>
        <w:rPr>
          <w:rFonts w:ascii="Calibri" w:eastAsia="Calibri" w:hAnsi="Calibri" w:cs="Calibri"/>
        </w:rPr>
      </w:pPr>
      <w:r>
        <w:rPr>
          <w:rFonts w:ascii="Calibri" w:eastAsia="Calibri" w:hAnsi="Calibri" w:cs="Calibri"/>
        </w:rPr>
        <w:t>At the same time as we build the company, brand awareness should be initiated. Different initiatives like social media presence (facebook, instagram) as well as web presence (Squibi’s website</w:t>
      </w:r>
      <w:r>
        <w:rPr>
          <w:rFonts w:ascii="Calibri" w:eastAsia="Calibri" w:hAnsi="Calibri" w:cs="Calibri"/>
        </w:rPr>
        <w:t xml:space="preserve">) will build the foundation blocks for this. </w:t>
      </w:r>
    </w:p>
    <w:p w14:paraId="0DE6E263" w14:textId="77777777" w:rsidR="002E478D" w:rsidRDefault="00DC10A5">
      <w:pPr>
        <w:spacing w:before="120" w:after="120"/>
        <w:rPr>
          <w:rFonts w:ascii="Calibri" w:eastAsia="Calibri" w:hAnsi="Calibri" w:cs="Calibri"/>
        </w:rPr>
      </w:pPr>
      <w:r>
        <w:rPr>
          <w:rFonts w:ascii="Calibri" w:eastAsia="Calibri" w:hAnsi="Calibri" w:cs="Calibri"/>
        </w:rPr>
        <w:t>During this process, the design, testing and perfecting of our initial products can take place, this way we will be prepared and ready to launch a kickstarter campaign with a tested product and its different it</w:t>
      </w:r>
      <w:r>
        <w:rPr>
          <w:rFonts w:ascii="Calibri" w:eastAsia="Calibri" w:hAnsi="Calibri" w:cs="Calibri"/>
        </w:rPr>
        <w:t>erations.</w:t>
      </w:r>
    </w:p>
    <w:p w14:paraId="6D87A503" w14:textId="77777777" w:rsidR="002E478D" w:rsidRDefault="00DC10A5">
      <w:pPr>
        <w:spacing w:before="120" w:after="120"/>
        <w:rPr>
          <w:rFonts w:ascii="Calibri" w:eastAsia="Calibri" w:hAnsi="Calibri" w:cs="Calibri"/>
        </w:rPr>
      </w:pPr>
      <w:r>
        <w:rPr>
          <w:rFonts w:ascii="Calibri" w:eastAsia="Calibri" w:hAnsi="Calibri" w:cs="Calibri"/>
        </w:rPr>
        <w:t xml:space="preserve">Once we have tested, develop and founded a first batch we can go to market with an initial product to start building the squibi consumer. </w:t>
      </w:r>
    </w:p>
    <w:p w14:paraId="07D25503" w14:textId="77777777" w:rsidR="002E478D" w:rsidRDefault="00DC10A5">
      <w:pPr>
        <w:spacing w:before="120" w:after="120"/>
        <w:rPr>
          <w:rFonts w:ascii="Calibri" w:eastAsia="Calibri" w:hAnsi="Calibri" w:cs="Calibri"/>
        </w:rPr>
      </w:pPr>
      <w:r>
        <w:rPr>
          <w:rFonts w:ascii="Calibri" w:eastAsia="Calibri" w:hAnsi="Calibri" w:cs="Calibri"/>
        </w:rPr>
        <w:t>While the first batch is seling, we can integrate and develop the next phase or product line. We suggest th</w:t>
      </w:r>
      <w:r>
        <w:rPr>
          <w:rFonts w:ascii="Calibri" w:eastAsia="Calibri" w:hAnsi="Calibri" w:cs="Calibri"/>
        </w:rPr>
        <w:t xml:space="preserve">e white label that works with partners like yeti or coleman, the storage system that partners with cabinet builders and home developers ad lastly, develop additional line of products like bathroom or kitchen lines. </w:t>
      </w:r>
    </w:p>
    <w:p w14:paraId="2B13FD60" w14:textId="77777777" w:rsidR="002E478D" w:rsidRDefault="002E478D">
      <w:pPr>
        <w:spacing w:before="120" w:after="120"/>
        <w:rPr>
          <w:rFonts w:ascii="Calibri" w:eastAsia="Calibri" w:hAnsi="Calibri" w:cs="Calibri"/>
        </w:rPr>
      </w:pPr>
    </w:p>
    <w:p w14:paraId="38EC28F0" w14:textId="77777777" w:rsidR="002E478D" w:rsidRDefault="00DC10A5">
      <w:pPr>
        <w:spacing w:before="120" w:after="120"/>
        <w:rPr>
          <w:rFonts w:ascii="Calibri" w:eastAsia="Calibri" w:hAnsi="Calibri" w:cs="Calibri"/>
        </w:rPr>
      </w:pPr>
      <w:r>
        <w:rPr>
          <w:rFonts w:ascii="Calibri" w:eastAsia="Calibri" w:hAnsi="Calibri" w:cs="Calibri"/>
        </w:rPr>
        <w:t xml:space="preserve">once those products have been designed </w:t>
      </w:r>
      <w:r>
        <w:rPr>
          <w:rFonts w:ascii="Calibri" w:eastAsia="Calibri" w:hAnsi="Calibri" w:cs="Calibri"/>
        </w:rPr>
        <w:t xml:space="preserve">and tested, we can run a new founding round in kickstarter and found the different lines of products. This is a process that can be repeated every time that we think about launching a new line of products or a specific one. </w:t>
      </w:r>
    </w:p>
    <w:p w14:paraId="56EB4997" w14:textId="77777777" w:rsidR="002E478D" w:rsidRDefault="00DC10A5">
      <w:pPr>
        <w:spacing w:before="120" w:after="120"/>
        <w:rPr>
          <w:rFonts w:ascii="Calibri" w:eastAsia="Calibri" w:hAnsi="Calibri" w:cs="Calibri"/>
        </w:rPr>
      </w:pPr>
      <w:r>
        <w:rPr>
          <w:rFonts w:ascii="Calibri" w:eastAsia="Calibri" w:hAnsi="Calibri" w:cs="Calibri"/>
        </w:rPr>
        <w:t xml:space="preserve"> </w:t>
      </w:r>
    </w:p>
    <w:p w14:paraId="1B730DDC" w14:textId="77777777" w:rsidR="002E478D" w:rsidRDefault="00DC10A5">
      <w:pPr>
        <w:spacing w:before="120" w:after="120"/>
        <w:rPr>
          <w:rFonts w:ascii="Calibri" w:eastAsia="Calibri" w:hAnsi="Calibri" w:cs="Calibri"/>
        </w:rPr>
      </w:pPr>
      <w:r>
        <w:rPr>
          <w:rFonts w:ascii="Calibri" w:eastAsia="Calibri" w:hAnsi="Calibri" w:cs="Calibri"/>
          <w:noProof/>
        </w:rPr>
        <w:drawing>
          <wp:inline distT="114300" distB="114300" distL="114300" distR="114300" wp14:anchorId="40854801" wp14:editId="54282BB9">
            <wp:extent cx="5943600" cy="33655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943600" cy="3365500"/>
                    </a:xfrm>
                    <a:prstGeom prst="rect">
                      <a:avLst/>
                    </a:prstGeom>
                    <a:ln/>
                  </pic:spPr>
                </pic:pic>
              </a:graphicData>
            </a:graphic>
          </wp:inline>
        </w:drawing>
      </w:r>
    </w:p>
    <w:p w14:paraId="27E768E5" w14:textId="77777777" w:rsidR="002E478D" w:rsidRDefault="002E478D">
      <w:pPr>
        <w:spacing w:before="120" w:after="120"/>
        <w:rPr>
          <w:rFonts w:ascii="Calibri" w:eastAsia="Calibri" w:hAnsi="Calibri" w:cs="Calibri"/>
        </w:rPr>
      </w:pPr>
    </w:p>
    <w:p w14:paraId="73AFE6F7" w14:textId="77777777" w:rsidR="002E478D" w:rsidRDefault="002E478D">
      <w:pPr>
        <w:spacing w:before="120" w:after="120"/>
        <w:rPr>
          <w:rFonts w:ascii="Calibri" w:eastAsia="Calibri" w:hAnsi="Calibri" w:cs="Calibri"/>
        </w:rPr>
      </w:pPr>
    </w:p>
    <w:p w14:paraId="3E3C8066" w14:textId="77777777" w:rsidR="002E478D" w:rsidRDefault="002E478D">
      <w:pPr>
        <w:spacing w:before="120" w:after="120"/>
        <w:rPr>
          <w:rFonts w:ascii="Calibri" w:eastAsia="Calibri" w:hAnsi="Calibri" w:cs="Calibri"/>
        </w:rPr>
      </w:pPr>
    </w:p>
    <w:p w14:paraId="3216ADD6" w14:textId="77777777" w:rsidR="002E478D" w:rsidRDefault="002E478D">
      <w:pPr>
        <w:spacing w:before="120" w:after="120"/>
        <w:rPr>
          <w:rFonts w:ascii="Calibri" w:eastAsia="Calibri" w:hAnsi="Calibri" w:cs="Calibri"/>
        </w:rPr>
      </w:pPr>
    </w:p>
    <w:p w14:paraId="2B17A9FC" w14:textId="77777777" w:rsidR="002E478D" w:rsidRDefault="002E478D">
      <w:pPr>
        <w:spacing w:before="120" w:after="120"/>
        <w:rPr>
          <w:rFonts w:ascii="Calibri" w:eastAsia="Calibri" w:hAnsi="Calibri" w:cs="Calibri"/>
        </w:rPr>
      </w:pPr>
    </w:p>
    <w:p w14:paraId="45E0E7B6" w14:textId="77777777" w:rsidR="002E478D" w:rsidRDefault="002E478D">
      <w:pPr>
        <w:spacing w:before="120" w:after="120"/>
        <w:rPr>
          <w:rFonts w:ascii="Calibri" w:eastAsia="Calibri" w:hAnsi="Calibri" w:cs="Calibri"/>
        </w:rPr>
      </w:pPr>
    </w:p>
    <w:p w14:paraId="60260FAD" w14:textId="77777777" w:rsidR="002E478D" w:rsidRDefault="002E478D">
      <w:pPr>
        <w:spacing w:before="120" w:after="120"/>
        <w:rPr>
          <w:rFonts w:ascii="Calibri" w:eastAsia="Calibri" w:hAnsi="Calibri" w:cs="Calibri"/>
        </w:rPr>
      </w:pPr>
    </w:p>
    <w:p w14:paraId="2F344288" w14:textId="77777777" w:rsidR="002E478D" w:rsidRDefault="002E478D">
      <w:pPr>
        <w:spacing w:before="120" w:after="120"/>
        <w:rPr>
          <w:rFonts w:ascii="Calibri" w:eastAsia="Calibri" w:hAnsi="Calibri" w:cs="Calibri"/>
        </w:rPr>
      </w:pPr>
    </w:p>
    <w:p w14:paraId="02E9175A" w14:textId="77777777" w:rsidR="002E478D" w:rsidRDefault="002E478D">
      <w:pPr>
        <w:spacing w:before="120" w:after="120"/>
        <w:rPr>
          <w:rFonts w:ascii="Calibri" w:eastAsia="Calibri" w:hAnsi="Calibri" w:cs="Calibri"/>
        </w:rPr>
      </w:pPr>
    </w:p>
    <w:p w14:paraId="43319729" w14:textId="77777777" w:rsidR="002E478D" w:rsidRDefault="002E478D">
      <w:pPr>
        <w:spacing w:before="120" w:after="120"/>
        <w:rPr>
          <w:rFonts w:ascii="Calibri" w:eastAsia="Calibri" w:hAnsi="Calibri" w:cs="Calibri"/>
        </w:rPr>
      </w:pPr>
    </w:p>
    <w:p w14:paraId="6080D3F7" w14:textId="77777777" w:rsidR="002E478D" w:rsidRDefault="002E478D">
      <w:pPr>
        <w:spacing w:before="120" w:after="120"/>
        <w:rPr>
          <w:rFonts w:ascii="Calibri" w:eastAsia="Calibri" w:hAnsi="Calibri" w:cs="Calibri"/>
        </w:rPr>
      </w:pPr>
    </w:p>
    <w:p w14:paraId="495093EE" w14:textId="77777777" w:rsidR="002E478D" w:rsidRDefault="002E478D">
      <w:pPr>
        <w:spacing w:before="120" w:after="120"/>
        <w:rPr>
          <w:rFonts w:ascii="Calibri" w:eastAsia="Calibri" w:hAnsi="Calibri" w:cs="Calibri"/>
        </w:rPr>
      </w:pPr>
    </w:p>
    <w:p w14:paraId="3347EC33" w14:textId="77777777" w:rsidR="002E478D" w:rsidRDefault="00DC10A5">
      <w:pPr>
        <w:pStyle w:val="Heading1"/>
        <w:rPr>
          <w:sz w:val="24"/>
          <w:szCs w:val="24"/>
        </w:rPr>
      </w:pPr>
      <w:bookmarkStart w:id="22" w:name="_2s8eyo1" w:colFirst="0" w:colLast="0"/>
      <w:bookmarkEnd w:id="22"/>
      <w:r>
        <w:rPr>
          <w:sz w:val="24"/>
          <w:szCs w:val="24"/>
        </w:rPr>
        <w:t>Consulting Team Bios</w:t>
      </w:r>
    </w:p>
    <w:p w14:paraId="693D3917" w14:textId="77777777" w:rsidR="002E478D" w:rsidRDefault="002E478D">
      <w:pPr>
        <w:rPr>
          <w:rFonts w:ascii="Calibri" w:eastAsia="Calibri" w:hAnsi="Calibri" w:cs="Calibri"/>
        </w:rPr>
      </w:pPr>
    </w:p>
    <w:p w14:paraId="6CC41C04" w14:textId="77777777" w:rsidR="002E478D" w:rsidRDefault="00DC10A5">
      <w:pPr>
        <w:widowControl w:val="0"/>
        <w:rPr>
          <w:rFonts w:ascii="Calibri" w:eastAsia="Calibri" w:hAnsi="Calibri" w:cs="Calibri"/>
        </w:rPr>
      </w:pPr>
      <w:r>
        <w:rPr>
          <w:rFonts w:ascii="Calibri" w:eastAsia="Calibri" w:hAnsi="Calibri" w:cs="Calibri"/>
          <w:b/>
        </w:rPr>
        <w:t>Andres Resendiz Gonzalez</w:t>
      </w:r>
      <w:r>
        <w:rPr>
          <w:noProof/>
        </w:rPr>
        <w:drawing>
          <wp:anchor distT="19050" distB="19050" distL="19050" distR="19050" simplePos="0" relativeHeight="251664384" behindDoc="0" locked="0" layoutInCell="1" hidden="0" allowOverlap="1" wp14:anchorId="24223E7C" wp14:editId="50C3F290">
            <wp:simplePos x="0" y="0"/>
            <wp:positionH relativeFrom="column">
              <wp:posOffset>1</wp:posOffset>
            </wp:positionH>
            <wp:positionV relativeFrom="paragraph">
              <wp:posOffset>38100</wp:posOffset>
            </wp:positionV>
            <wp:extent cx="1414463" cy="1414463"/>
            <wp:effectExtent l="0" t="0" r="0" b="0"/>
            <wp:wrapSquare wrapText="bothSides" distT="19050" distB="19050" distL="19050" distR="1905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1414463" cy="1414463"/>
                    </a:xfrm>
                    <a:prstGeom prst="rect">
                      <a:avLst/>
                    </a:prstGeom>
                    <a:ln/>
                  </pic:spPr>
                </pic:pic>
              </a:graphicData>
            </a:graphic>
          </wp:anchor>
        </w:drawing>
      </w:r>
    </w:p>
    <w:p w14:paraId="3A73BE8A" w14:textId="77777777" w:rsidR="002E478D" w:rsidRDefault="00DC10A5">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Strategist, designer and forward thinker with over 9 years of experience working with major international companies in several sectors developing projects of innovation, strategy, branding, brand culture, and environmental design. Possessing a design orien</w:t>
      </w:r>
      <w:r>
        <w:rPr>
          <w:rFonts w:ascii="Calibri" w:eastAsia="Calibri" w:hAnsi="Calibri" w:cs="Calibri"/>
        </w:rPr>
        <w:t xml:space="preserve">ted and curiosity-driven approach, Andres is part of a multidisciplinary team in Mexico City creating agile brands and strategies for an ever-changing and fast-paced environment. </w:t>
      </w:r>
    </w:p>
    <w:p w14:paraId="05617BFE" w14:textId="77777777" w:rsidR="002E478D" w:rsidRDefault="002E478D">
      <w:pPr>
        <w:widowControl w:val="0"/>
        <w:pBdr>
          <w:top w:val="nil"/>
          <w:left w:val="nil"/>
          <w:bottom w:val="nil"/>
          <w:right w:val="nil"/>
          <w:between w:val="nil"/>
        </w:pBdr>
        <w:spacing w:line="276" w:lineRule="auto"/>
        <w:rPr>
          <w:rFonts w:ascii="Calibri" w:eastAsia="Calibri" w:hAnsi="Calibri" w:cs="Calibri"/>
        </w:rPr>
      </w:pPr>
    </w:p>
    <w:p w14:paraId="07DE7A2C" w14:textId="77777777" w:rsidR="002E478D" w:rsidRDefault="00DC10A5">
      <w:pPr>
        <w:widowControl w:val="0"/>
        <w:pBdr>
          <w:top w:val="nil"/>
          <w:left w:val="nil"/>
          <w:bottom w:val="nil"/>
          <w:right w:val="nil"/>
          <w:between w:val="nil"/>
        </w:pBdr>
        <w:rPr>
          <w:rFonts w:ascii="Calibri" w:eastAsia="Calibri" w:hAnsi="Calibri" w:cs="Calibri"/>
          <w:b/>
        </w:rPr>
      </w:pPr>
      <w:r>
        <w:rPr>
          <w:rFonts w:ascii="Calibri" w:eastAsia="Calibri" w:hAnsi="Calibri" w:cs="Calibri"/>
          <w:b/>
        </w:rPr>
        <w:t>Brian Alberra</w:t>
      </w:r>
      <w:r>
        <w:rPr>
          <w:noProof/>
        </w:rPr>
        <w:drawing>
          <wp:anchor distT="19050" distB="19050" distL="19050" distR="19050" simplePos="0" relativeHeight="251665408" behindDoc="0" locked="0" layoutInCell="1" hidden="0" allowOverlap="1" wp14:anchorId="083D5E26" wp14:editId="3551977F">
            <wp:simplePos x="0" y="0"/>
            <wp:positionH relativeFrom="column">
              <wp:posOffset>-38099</wp:posOffset>
            </wp:positionH>
            <wp:positionV relativeFrom="paragraph">
              <wp:posOffset>142875</wp:posOffset>
            </wp:positionV>
            <wp:extent cx="1457325" cy="1457325"/>
            <wp:effectExtent l="0" t="0" r="0" b="0"/>
            <wp:wrapSquare wrapText="bothSides" distT="19050" distB="19050" distL="19050" distR="1905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1457325" cy="1457325"/>
                    </a:xfrm>
                    <a:prstGeom prst="rect">
                      <a:avLst/>
                    </a:prstGeom>
                    <a:ln/>
                  </pic:spPr>
                </pic:pic>
              </a:graphicData>
            </a:graphic>
          </wp:anchor>
        </w:drawing>
      </w:r>
    </w:p>
    <w:p w14:paraId="7D01949D" w14:textId="77777777" w:rsidR="002E478D" w:rsidRDefault="00DC10A5">
      <w:pPr>
        <w:widowControl w:val="0"/>
        <w:spacing w:line="276" w:lineRule="auto"/>
        <w:ind w:left="2160" w:right="-180"/>
        <w:rPr>
          <w:rFonts w:ascii="Calibri" w:eastAsia="Calibri" w:hAnsi="Calibri" w:cs="Calibri"/>
        </w:rPr>
      </w:pPr>
      <w:r>
        <w:rPr>
          <w:rFonts w:ascii="Calibri" w:eastAsia="Calibri" w:hAnsi="Calibri" w:cs="Calibri"/>
        </w:rPr>
        <w:t xml:space="preserve">Accomplished strategist and operations leader, with over 18 </w:t>
      </w:r>
      <w:r>
        <w:rPr>
          <w:rFonts w:ascii="Calibri" w:eastAsia="Calibri" w:hAnsi="Calibri" w:cs="Calibri"/>
        </w:rPr>
        <w:t>years of international experience in volatile environments, delivering quantifiable results in terms of strategic impact, transforming operations, and leading elite teams. A champion of change with a demonstrated history of accelerating success via innovat</w:t>
      </w:r>
      <w:r>
        <w:rPr>
          <w:rFonts w:ascii="Calibri" w:eastAsia="Calibri" w:hAnsi="Calibri" w:cs="Calibri"/>
        </w:rPr>
        <w:t>ive approaches, risk adaptation, leadership development, and organizational change within the military, intelligence community,            and private sector. An award-winning leader with three masters degrees and deep operational experience in high-stress</w:t>
      </w:r>
      <w:r>
        <w:rPr>
          <w:rFonts w:ascii="Calibri" w:eastAsia="Calibri" w:hAnsi="Calibri" w:cs="Calibri"/>
        </w:rPr>
        <w:t xml:space="preserve"> environments, Brian currently leads a team conducting dynamic national security operations.</w:t>
      </w:r>
    </w:p>
    <w:p w14:paraId="40AF58CD" w14:textId="77777777" w:rsidR="002E478D" w:rsidRDefault="002E478D">
      <w:pPr>
        <w:widowControl w:val="0"/>
        <w:spacing w:line="276" w:lineRule="auto"/>
        <w:ind w:left="2160" w:right="-180"/>
        <w:rPr>
          <w:rFonts w:ascii="Calibri" w:eastAsia="Calibri" w:hAnsi="Calibri" w:cs="Calibri"/>
        </w:rPr>
      </w:pPr>
    </w:p>
    <w:p w14:paraId="21EE7D6D" w14:textId="77777777" w:rsidR="002E478D" w:rsidRDefault="00DC10A5">
      <w:pPr>
        <w:widowControl w:val="0"/>
        <w:rPr>
          <w:rFonts w:ascii="Calibri" w:eastAsia="Calibri" w:hAnsi="Calibri" w:cs="Calibri"/>
        </w:rPr>
      </w:pPr>
      <w:r>
        <w:rPr>
          <w:rFonts w:ascii="Calibri" w:eastAsia="Calibri" w:hAnsi="Calibri" w:cs="Calibri"/>
          <w:b/>
        </w:rPr>
        <w:t>Morgan J. Hopper</w:t>
      </w:r>
      <w:r>
        <w:rPr>
          <w:noProof/>
        </w:rPr>
        <w:drawing>
          <wp:anchor distT="19050" distB="19050" distL="19050" distR="19050" simplePos="0" relativeHeight="251666432" behindDoc="0" locked="0" layoutInCell="1" hidden="0" allowOverlap="1" wp14:anchorId="162DA5C0" wp14:editId="703C7C95">
            <wp:simplePos x="0" y="0"/>
            <wp:positionH relativeFrom="column">
              <wp:posOffset>1</wp:posOffset>
            </wp:positionH>
            <wp:positionV relativeFrom="paragraph">
              <wp:posOffset>19050</wp:posOffset>
            </wp:positionV>
            <wp:extent cx="1419225" cy="1419225"/>
            <wp:effectExtent l="0" t="0" r="0" b="0"/>
            <wp:wrapSquare wrapText="bothSides" distT="19050" distB="19050" distL="19050" distR="1905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1419225" cy="1419225"/>
                    </a:xfrm>
                    <a:prstGeom prst="rect">
                      <a:avLst/>
                    </a:prstGeom>
                    <a:ln/>
                  </pic:spPr>
                </pic:pic>
              </a:graphicData>
            </a:graphic>
          </wp:anchor>
        </w:drawing>
      </w:r>
    </w:p>
    <w:p w14:paraId="554E86FA" w14:textId="77777777" w:rsidR="002E478D" w:rsidRDefault="00DC10A5">
      <w:pPr>
        <w:widowControl w:val="0"/>
        <w:spacing w:line="276" w:lineRule="auto"/>
        <w:ind w:left="2160"/>
        <w:rPr>
          <w:rFonts w:ascii="Calibri" w:eastAsia="Calibri" w:hAnsi="Calibri" w:cs="Calibri"/>
          <w:b/>
        </w:rPr>
      </w:pPr>
      <w:r>
        <w:rPr>
          <w:rFonts w:ascii="Calibri" w:eastAsia="Calibri" w:hAnsi="Calibri" w:cs="Calibri"/>
        </w:rPr>
        <w:t xml:space="preserve">A specialist in developing a strategy in domestic and international markets - possessing over eight years of experience in startup development. </w:t>
      </w:r>
      <w:r>
        <w:rPr>
          <w:rFonts w:ascii="Calibri" w:eastAsia="Calibri" w:hAnsi="Calibri" w:cs="Calibri"/>
        </w:rPr>
        <w:t>He managed projects in excess of $600M and developed products that generated a revenue of more than $70M per year. Prior to his work in strategy, he attended Hong Kong University as a doctoral candidate. He subsequently worked as a researcher in areas that</w:t>
      </w:r>
      <w:r>
        <w:rPr>
          <w:rFonts w:ascii="Calibri" w:eastAsia="Calibri" w:hAnsi="Calibri" w:cs="Calibri"/>
        </w:rPr>
        <w:t xml:space="preserve"> include cross-cultural psychology, prosocial behavior, neurology, and interpersonal dynamics at U.C. San Francisco, Hunters College of New York, U.C. Berkeley, U.C. Davis, and Stanford University.</w:t>
      </w:r>
    </w:p>
    <w:p w14:paraId="409D107E" w14:textId="77777777" w:rsidR="002E478D" w:rsidRDefault="002E478D">
      <w:pPr>
        <w:rPr>
          <w:rFonts w:ascii="Calibri" w:eastAsia="Calibri" w:hAnsi="Calibri" w:cs="Calibri"/>
        </w:rPr>
      </w:pPr>
    </w:p>
    <w:p w14:paraId="648E8C49" w14:textId="77777777" w:rsidR="002E478D" w:rsidRDefault="00DC10A5">
      <w:pPr>
        <w:widowControl w:val="0"/>
        <w:rPr>
          <w:rFonts w:ascii="Calibri" w:eastAsia="Calibri" w:hAnsi="Calibri" w:cs="Calibri"/>
        </w:rPr>
      </w:pPr>
      <w:r>
        <w:rPr>
          <w:rFonts w:ascii="Calibri" w:eastAsia="Calibri" w:hAnsi="Calibri" w:cs="Calibri"/>
          <w:b/>
        </w:rPr>
        <w:t>Sameera Yerramilli</w:t>
      </w:r>
      <w:r>
        <w:rPr>
          <w:noProof/>
        </w:rPr>
        <w:drawing>
          <wp:anchor distT="19050" distB="19050" distL="19050" distR="19050" simplePos="0" relativeHeight="251667456" behindDoc="0" locked="0" layoutInCell="1" hidden="0" allowOverlap="1" wp14:anchorId="5B84450E" wp14:editId="7C5A1DB2">
            <wp:simplePos x="0" y="0"/>
            <wp:positionH relativeFrom="column">
              <wp:posOffset>1</wp:posOffset>
            </wp:positionH>
            <wp:positionV relativeFrom="paragraph">
              <wp:posOffset>38100</wp:posOffset>
            </wp:positionV>
            <wp:extent cx="1419225" cy="1419225"/>
            <wp:effectExtent l="0" t="0" r="0" b="0"/>
            <wp:wrapSquare wrapText="bothSides" distT="19050" distB="19050" distL="19050" distR="1905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1419225" cy="1419225"/>
                    </a:xfrm>
                    <a:prstGeom prst="rect">
                      <a:avLst/>
                    </a:prstGeom>
                    <a:ln/>
                  </pic:spPr>
                </pic:pic>
              </a:graphicData>
            </a:graphic>
          </wp:anchor>
        </w:drawing>
      </w:r>
    </w:p>
    <w:p w14:paraId="4BA8B68B" w14:textId="77777777" w:rsidR="002E478D" w:rsidRDefault="00DC10A5">
      <w:pPr>
        <w:widowControl w:val="0"/>
        <w:spacing w:line="276" w:lineRule="auto"/>
        <w:rPr>
          <w:rFonts w:ascii="Calibri" w:eastAsia="Calibri" w:hAnsi="Calibri" w:cs="Calibri"/>
          <w:b/>
        </w:rPr>
      </w:pPr>
      <w:r>
        <w:rPr>
          <w:rFonts w:ascii="Calibri" w:eastAsia="Calibri" w:hAnsi="Calibri" w:cs="Calibri"/>
        </w:rPr>
        <w:t>Design strategist and business develo</w:t>
      </w:r>
      <w:r>
        <w:rPr>
          <w:rFonts w:ascii="Calibri" w:eastAsia="Calibri" w:hAnsi="Calibri" w:cs="Calibri"/>
        </w:rPr>
        <w:t>pment and sales expert. A passionate entrepreneur with a demonstrated history of leading teams to develop scalable and repeatable business processes from scratch. Within agile environments, incorporates creativity into the daily innate problem- solving, ma</w:t>
      </w:r>
      <w:r>
        <w:rPr>
          <w:rFonts w:ascii="Calibri" w:eastAsia="Calibri" w:hAnsi="Calibri" w:cs="Calibri"/>
        </w:rPr>
        <w:t xml:space="preserve">naging complex client escalations, sales negotiations, and growth hacking. </w:t>
      </w:r>
    </w:p>
    <w:p w14:paraId="226FCD29" w14:textId="77777777" w:rsidR="002E478D" w:rsidRDefault="002E478D">
      <w:pPr>
        <w:rPr>
          <w:rFonts w:ascii="Calibri" w:eastAsia="Calibri" w:hAnsi="Calibri" w:cs="Calibri"/>
        </w:rPr>
      </w:pPr>
    </w:p>
    <w:p w14:paraId="361E6F7E" w14:textId="77777777" w:rsidR="002E478D" w:rsidRDefault="002E478D">
      <w:pPr>
        <w:rPr>
          <w:rFonts w:ascii="Calibri" w:eastAsia="Calibri" w:hAnsi="Calibri" w:cs="Calibri"/>
        </w:rPr>
      </w:pPr>
    </w:p>
    <w:p w14:paraId="48A80732" w14:textId="77777777" w:rsidR="002E478D" w:rsidRDefault="002E478D">
      <w:pPr>
        <w:rPr>
          <w:rFonts w:ascii="Calibri" w:eastAsia="Calibri" w:hAnsi="Calibri" w:cs="Calibri"/>
        </w:rPr>
      </w:pPr>
    </w:p>
    <w:p w14:paraId="7128DB82" w14:textId="77777777" w:rsidR="002E478D" w:rsidRDefault="002E478D">
      <w:pPr>
        <w:rPr>
          <w:rFonts w:ascii="Calibri" w:eastAsia="Calibri" w:hAnsi="Calibri" w:cs="Calibri"/>
        </w:rPr>
      </w:pPr>
    </w:p>
    <w:p w14:paraId="4779FBF8" w14:textId="77777777" w:rsidR="002E478D" w:rsidRDefault="002E478D">
      <w:pPr>
        <w:rPr>
          <w:rFonts w:ascii="Calibri" w:eastAsia="Calibri" w:hAnsi="Calibri" w:cs="Calibri"/>
        </w:rPr>
      </w:pPr>
    </w:p>
    <w:p w14:paraId="2DC428BE" w14:textId="77777777" w:rsidR="002E478D" w:rsidRDefault="002E478D">
      <w:pPr>
        <w:rPr>
          <w:rFonts w:ascii="Calibri" w:eastAsia="Calibri" w:hAnsi="Calibri" w:cs="Calibri"/>
        </w:rPr>
      </w:pPr>
    </w:p>
    <w:p w14:paraId="595BDE15" w14:textId="77777777" w:rsidR="002E478D" w:rsidRDefault="002E478D">
      <w:pPr>
        <w:rPr>
          <w:rFonts w:ascii="Calibri" w:eastAsia="Calibri" w:hAnsi="Calibri" w:cs="Calibri"/>
        </w:rPr>
      </w:pPr>
    </w:p>
    <w:p w14:paraId="3463BC66" w14:textId="77777777" w:rsidR="002E478D" w:rsidRDefault="002E478D">
      <w:pPr>
        <w:rPr>
          <w:rFonts w:ascii="Calibri" w:eastAsia="Calibri" w:hAnsi="Calibri" w:cs="Calibri"/>
        </w:rPr>
      </w:pPr>
    </w:p>
    <w:p w14:paraId="713F56B0" w14:textId="77777777" w:rsidR="002E478D" w:rsidRDefault="002E478D">
      <w:pPr>
        <w:rPr>
          <w:rFonts w:ascii="Calibri" w:eastAsia="Calibri" w:hAnsi="Calibri" w:cs="Calibri"/>
        </w:rPr>
      </w:pPr>
    </w:p>
    <w:p w14:paraId="25EDA2A3" w14:textId="77777777" w:rsidR="002E478D" w:rsidRDefault="002E478D">
      <w:pPr>
        <w:rPr>
          <w:rFonts w:ascii="Calibri" w:eastAsia="Calibri" w:hAnsi="Calibri" w:cs="Calibri"/>
        </w:rPr>
      </w:pPr>
    </w:p>
    <w:p w14:paraId="28851511" w14:textId="77777777" w:rsidR="002E478D" w:rsidRDefault="002E478D">
      <w:pPr>
        <w:rPr>
          <w:rFonts w:ascii="Calibri" w:eastAsia="Calibri" w:hAnsi="Calibri" w:cs="Calibri"/>
        </w:rPr>
      </w:pPr>
    </w:p>
    <w:p w14:paraId="1485FC74" w14:textId="77777777" w:rsidR="002E478D" w:rsidRDefault="002E478D">
      <w:pPr>
        <w:rPr>
          <w:rFonts w:ascii="Calibri" w:eastAsia="Calibri" w:hAnsi="Calibri" w:cs="Calibri"/>
        </w:rPr>
      </w:pPr>
    </w:p>
    <w:p w14:paraId="7332A85B" w14:textId="77777777" w:rsidR="002E478D" w:rsidRDefault="002E478D">
      <w:pPr>
        <w:rPr>
          <w:rFonts w:ascii="Calibri" w:eastAsia="Calibri" w:hAnsi="Calibri" w:cs="Calibri"/>
        </w:rPr>
      </w:pPr>
    </w:p>
    <w:p w14:paraId="7971B06E" w14:textId="77777777" w:rsidR="002E478D" w:rsidRDefault="002E478D">
      <w:pPr>
        <w:rPr>
          <w:rFonts w:ascii="Calibri" w:eastAsia="Calibri" w:hAnsi="Calibri" w:cs="Calibri"/>
        </w:rPr>
      </w:pPr>
    </w:p>
    <w:p w14:paraId="198A5217" w14:textId="77777777" w:rsidR="002E478D" w:rsidRDefault="002E478D">
      <w:pPr>
        <w:rPr>
          <w:rFonts w:ascii="Calibri" w:eastAsia="Calibri" w:hAnsi="Calibri" w:cs="Calibri"/>
        </w:rPr>
      </w:pPr>
    </w:p>
    <w:p w14:paraId="6A7C0602" w14:textId="77777777" w:rsidR="002E478D" w:rsidRDefault="002E478D">
      <w:pPr>
        <w:rPr>
          <w:rFonts w:ascii="Calibri" w:eastAsia="Calibri" w:hAnsi="Calibri" w:cs="Calibri"/>
        </w:rPr>
      </w:pPr>
    </w:p>
    <w:p w14:paraId="32FF69C5" w14:textId="77777777" w:rsidR="002E478D" w:rsidRDefault="002E478D">
      <w:pPr>
        <w:rPr>
          <w:rFonts w:ascii="Calibri" w:eastAsia="Calibri" w:hAnsi="Calibri" w:cs="Calibri"/>
        </w:rPr>
      </w:pPr>
    </w:p>
    <w:p w14:paraId="0B898BC0" w14:textId="77777777" w:rsidR="002E478D" w:rsidRDefault="002E478D">
      <w:pPr>
        <w:rPr>
          <w:rFonts w:ascii="Calibri" w:eastAsia="Calibri" w:hAnsi="Calibri" w:cs="Calibri"/>
        </w:rPr>
      </w:pPr>
    </w:p>
    <w:p w14:paraId="36C30EC8" w14:textId="77777777" w:rsidR="002E478D" w:rsidRDefault="002E478D">
      <w:pPr>
        <w:rPr>
          <w:rFonts w:ascii="Calibri" w:eastAsia="Calibri" w:hAnsi="Calibri" w:cs="Calibri"/>
        </w:rPr>
      </w:pPr>
    </w:p>
    <w:p w14:paraId="741AD3D0" w14:textId="77777777" w:rsidR="002E478D" w:rsidRDefault="002E478D">
      <w:pPr>
        <w:rPr>
          <w:rFonts w:ascii="Calibri" w:eastAsia="Calibri" w:hAnsi="Calibri" w:cs="Calibri"/>
        </w:rPr>
      </w:pPr>
    </w:p>
    <w:p w14:paraId="443CC581" w14:textId="77777777" w:rsidR="002E478D" w:rsidRDefault="002E478D">
      <w:pPr>
        <w:rPr>
          <w:rFonts w:ascii="Calibri" w:eastAsia="Calibri" w:hAnsi="Calibri" w:cs="Calibri"/>
        </w:rPr>
      </w:pPr>
    </w:p>
    <w:p w14:paraId="6A71B1EA" w14:textId="77777777" w:rsidR="002E478D" w:rsidRDefault="002E478D">
      <w:pPr>
        <w:rPr>
          <w:rFonts w:ascii="Calibri" w:eastAsia="Calibri" w:hAnsi="Calibri" w:cs="Calibri"/>
        </w:rPr>
      </w:pPr>
    </w:p>
    <w:p w14:paraId="26C345DC" w14:textId="77777777" w:rsidR="002E478D" w:rsidRDefault="002E478D">
      <w:pPr>
        <w:rPr>
          <w:rFonts w:ascii="Calibri" w:eastAsia="Calibri" w:hAnsi="Calibri" w:cs="Calibri"/>
        </w:rPr>
      </w:pPr>
    </w:p>
    <w:p w14:paraId="2C5BD952" w14:textId="77777777" w:rsidR="002E478D" w:rsidRDefault="002E478D">
      <w:pPr>
        <w:rPr>
          <w:rFonts w:ascii="Calibri" w:eastAsia="Calibri" w:hAnsi="Calibri" w:cs="Calibri"/>
        </w:rPr>
      </w:pPr>
    </w:p>
    <w:p w14:paraId="5AACF4CE" w14:textId="77777777" w:rsidR="002E478D" w:rsidRDefault="002E478D">
      <w:pPr>
        <w:rPr>
          <w:rFonts w:ascii="Calibri" w:eastAsia="Calibri" w:hAnsi="Calibri" w:cs="Calibri"/>
        </w:rPr>
      </w:pPr>
    </w:p>
    <w:p w14:paraId="383870C2" w14:textId="77777777" w:rsidR="002E478D" w:rsidRDefault="002E478D">
      <w:pPr>
        <w:rPr>
          <w:rFonts w:ascii="Calibri" w:eastAsia="Calibri" w:hAnsi="Calibri" w:cs="Calibri"/>
        </w:rPr>
      </w:pPr>
    </w:p>
    <w:p w14:paraId="684A87DC" w14:textId="77777777" w:rsidR="002E478D" w:rsidRDefault="002E478D">
      <w:pPr>
        <w:rPr>
          <w:rFonts w:ascii="Calibri" w:eastAsia="Calibri" w:hAnsi="Calibri" w:cs="Calibri"/>
        </w:rPr>
      </w:pPr>
    </w:p>
    <w:p w14:paraId="0E4AE468" w14:textId="77777777" w:rsidR="002E478D" w:rsidRDefault="002E478D">
      <w:pPr>
        <w:rPr>
          <w:rFonts w:ascii="Calibri" w:eastAsia="Calibri" w:hAnsi="Calibri" w:cs="Calibri"/>
        </w:rPr>
      </w:pPr>
    </w:p>
    <w:p w14:paraId="6A292951" w14:textId="77777777" w:rsidR="002E478D" w:rsidRDefault="002E478D">
      <w:pPr>
        <w:rPr>
          <w:rFonts w:ascii="Calibri" w:eastAsia="Calibri" w:hAnsi="Calibri" w:cs="Calibri"/>
        </w:rPr>
      </w:pPr>
    </w:p>
    <w:p w14:paraId="482309D4" w14:textId="77777777" w:rsidR="002E478D" w:rsidRDefault="002E478D">
      <w:pPr>
        <w:rPr>
          <w:rFonts w:ascii="Calibri" w:eastAsia="Calibri" w:hAnsi="Calibri" w:cs="Calibri"/>
        </w:rPr>
      </w:pPr>
    </w:p>
    <w:p w14:paraId="033CD818" w14:textId="77777777" w:rsidR="002E478D" w:rsidRDefault="00DC10A5">
      <w:pPr>
        <w:rPr>
          <w:rFonts w:ascii="Calibri" w:eastAsia="Calibri" w:hAnsi="Calibri" w:cs="Calibri"/>
        </w:rPr>
      </w:pPr>
      <w:r>
        <w:rPr>
          <w:rFonts w:ascii="Calibri" w:eastAsia="Calibri" w:hAnsi="Calibri" w:cs="Calibri"/>
        </w:rPr>
        <w:t>PAYBACK MODELS</w:t>
      </w:r>
    </w:p>
    <w:p w14:paraId="503ACE89" w14:textId="77777777" w:rsidR="002E478D" w:rsidRDefault="002E478D">
      <w:pPr>
        <w:rPr>
          <w:rFonts w:ascii="Calibri" w:eastAsia="Calibri" w:hAnsi="Calibri" w:cs="Calibri"/>
        </w:rPr>
      </w:pPr>
    </w:p>
    <w:p w14:paraId="7B1231FD" w14:textId="77777777" w:rsidR="002E478D" w:rsidRDefault="00DC10A5">
      <w:pPr>
        <w:rPr>
          <w:rFonts w:ascii="Calibri" w:eastAsia="Calibri" w:hAnsi="Calibri" w:cs="Calibri"/>
        </w:rPr>
      </w:pPr>
      <w:r>
        <w:rPr>
          <w:rFonts w:ascii="Calibri" w:eastAsia="Calibri" w:hAnsi="Calibri" w:cs="Calibri"/>
        </w:rPr>
        <w:t xml:space="preserve">For Squibi we had the luck of having Ian work on a very detailed and complete document that showed its initial forecast for payback and ROI. </w:t>
      </w:r>
    </w:p>
    <w:p w14:paraId="0414AE0D" w14:textId="77777777" w:rsidR="002E478D" w:rsidRDefault="002E478D">
      <w:pPr>
        <w:rPr>
          <w:rFonts w:ascii="Calibri" w:eastAsia="Calibri" w:hAnsi="Calibri" w:cs="Calibri"/>
        </w:rPr>
      </w:pPr>
    </w:p>
    <w:p w14:paraId="2865D502" w14:textId="77777777" w:rsidR="002E478D" w:rsidRDefault="00DC10A5">
      <w:pPr>
        <w:spacing w:before="120" w:after="120"/>
        <w:rPr>
          <w:rFonts w:ascii="Calibri" w:eastAsia="Calibri" w:hAnsi="Calibri" w:cs="Calibri"/>
        </w:rPr>
      </w:pPr>
      <w:r>
        <w:rPr>
          <w:rFonts w:ascii="Calibri" w:eastAsia="Calibri" w:hAnsi="Calibri" w:cs="Calibri"/>
        </w:rPr>
        <w:t>This document showed the numbers for multiple products and considering launching squibi via its own website. However, during team meetings and conversations Ian and the team realized we had several opportunities to develop the business. those opportunities</w:t>
      </w:r>
      <w:r>
        <w:rPr>
          <w:rFonts w:ascii="Calibri" w:eastAsia="Calibri" w:hAnsi="Calibri" w:cs="Calibri"/>
        </w:rPr>
        <w:t xml:space="preserve"> included using Amazon as a launching platform or using Kickstarter as an initial founding program in case the investment from the Chang Family in China where to be canceled. </w:t>
      </w:r>
    </w:p>
    <w:p w14:paraId="65A96E9D" w14:textId="77777777" w:rsidR="002E478D" w:rsidRDefault="002E478D">
      <w:pPr>
        <w:spacing w:before="120" w:after="120"/>
        <w:rPr>
          <w:rFonts w:ascii="Calibri" w:eastAsia="Calibri" w:hAnsi="Calibri" w:cs="Calibri"/>
        </w:rPr>
      </w:pPr>
    </w:p>
    <w:p w14:paraId="3005626A" w14:textId="77777777" w:rsidR="002E478D" w:rsidRDefault="00DC10A5">
      <w:pPr>
        <w:spacing w:before="120" w:after="120"/>
        <w:rPr>
          <w:rFonts w:ascii="Calibri" w:eastAsia="Calibri" w:hAnsi="Calibri" w:cs="Calibri"/>
        </w:rPr>
      </w:pPr>
      <w:r>
        <w:rPr>
          <w:rFonts w:ascii="Calibri" w:eastAsia="Calibri" w:hAnsi="Calibri" w:cs="Calibri"/>
        </w:rPr>
        <w:t>With the initial numbers from Ian’s document, the payback happened after only 7</w:t>
      </w:r>
      <w:r>
        <w:rPr>
          <w:rFonts w:ascii="Calibri" w:eastAsia="Calibri" w:hAnsi="Calibri" w:cs="Calibri"/>
        </w:rPr>
        <w:t xml:space="preserve"> months of launching day. This was possible because the forecast was optimistic about  the number of units sold during the first year. Rounding it up to almos 128,000 units, considering 6 products and prices from $7.99 to $14.99. </w:t>
      </w:r>
    </w:p>
    <w:p w14:paraId="599D4D21" w14:textId="77777777" w:rsidR="002E478D" w:rsidRDefault="002E478D">
      <w:pPr>
        <w:spacing w:before="120" w:after="120"/>
        <w:rPr>
          <w:rFonts w:ascii="Calibri" w:eastAsia="Calibri" w:hAnsi="Calibri" w:cs="Calibri"/>
        </w:rPr>
      </w:pPr>
    </w:p>
    <w:p w14:paraId="02A4D5EA" w14:textId="77777777" w:rsidR="002E478D" w:rsidRDefault="00DC10A5">
      <w:pPr>
        <w:spacing w:before="120" w:after="120"/>
        <w:rPr>
          <w:rFonts w:ascii="Calibri" w:eastAsia="Calibri" w:hAnsi="Calibri" w:cs="Calibri"/>
        </w:rPr>
      </w:pPr>
      <w:r>
        <w:rPr>
          <w:rFonts w:ascii="Calibri" w:eastAsia="Calibri" w:hAnsi="Calibri" w:cs="Calibri"/>
        </w:rPr>
        <w:t>After that model, two di</w:t>
      </w:r>
      <w:r>
        <w:rPr>
          <w:rFonts w:ascii="Calibri" w:eastAsia="Calibri" w:hAnsi="Calibri" w:cs="Calibri"/>
        </w:rPr>
        <w:t xml:space="preserve">fferent version were created to adjust to two of our different BMC proposals. This two models gave us different payback time. </w:t>
      </w:r>
    </w:p>
    <w:p w14:paraId="08AF2D34" w14:textId="77777777" w:rsidR="002E478D" w:rsidRDefault="002E478D">
      <w:pPr>
        <w:spacing w:before="120" w:after="120"/>
        <w:rPr>
          <w:rFonts w:ascii="Calibri" w:eastAsia="Calibri" w:hAnsi="Calibri" w:cs="Calibri"/>
        </w:rPr>
      </w:pPr>
    </w:p>
    <w:p w14:paraId="4365EA67" w14:textId="77777777" w:rsidR="002E478D" w:rsidRDefault="00DC10A5">
      <w:pPr>
        <w:spacing w:before="120" w:after="120"/>
        <w:rPr>
          <w:rFonts w:ascii="Calibri" w:eastAsia="Calibri" w:hAnsi="Calibri" w:cs="Calibri"/>
        </w:rPr>
      </w:pPr>
      <w:r>
        <w:rPr>
          <w:rFonts w:ascii="Calibri" w:eastAsia="Calibri" w:hAnsi="Calibri" w:cs="Calibri"/>
          <w:noProof/>
        </w:rPr>
        <w:drawing>
          <wp:inline distT="114300" distB="114300" distL="114300" distR="114300" wp14:anchorId="28324048" wp14:editId="2AD8E57F">
            <wp:extent cx="5943600" cy="29591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5943600" cy="2959100"/>
                    </a:xfrm>
                    <a:prstGeom prst="rect">
                      <a:avLst/>
                    </a:prstGeom>
                    <a:ln/>
                  </pic:spPr>
                </pic:pic>
              </a:graphicData>
            </a:graphic>
          </wp:inline>
        </w:drawing>
      </w:r>
    </w:p>
    <w:p w14:paraId="37DE38F7" w14:textId="77777777" w:rsidR="002E478D" w:rsidRDefault="002E478D">
      <w:pPr>
        <w:spacing w:before="120" w:after="120"/>
        <w:rPr>
          <w:rFonts w:ascii="Calibri" w:eastAsia="Calibri" w:hAnsi="Calibri" w:cs="Calibri"/>
        </w:rPr>
      </w:pPr>
    </w:p>
    <w:p w14:paraId="633C3831" w14:textId="77777777" w:rsidR="002E478D" w:rsidRDefault="00DC10A5">
      <w:pPr>
        <w:spacing w:before="120" w:after="120"/>
        <w:rPr>
          <w:rFonts w:ascii="Calibri" w:eastAsia="Calibri" w:hAnsi="Calibri" w:cs="Calibri"/>
        </w:rPr>
      </w:pPr>
      <w:r>
        <w:rPr>
          <w:rFonts w:ascii="Calibri" w:eastAsia="Calibri" w:hAnsi="Calibri" w:cs="Calibri"/>
        </w:rPr>
        <w:t>In the first scenario, we are considering Amazon as one of the main channels for distribution, sales and marketing. Setting u</w:t>
      </w:r>
      <w:r>
        <w:rPr>
          <w:rFonts w:ascii="Calibri" w:eastAsia="Calibri" w:hAnsi="Calibri" w:cs="Calibri"/>
        </w:rPr>
        <w:t xml:space="preserve">p Squibi’s Amazon store represents a particular challenge specially because of the low price of some of the products. This ones are considered by Amazon add-ons. Meaning that you can’t order them by themselves, that have to be part of a larger order. </w:t>
      </w:r>
    </w:p>
    <w:p w14:paraId="18448F30" w14:textId="77777777" w:rsidR="002E478D" w:rsidRDefault="002E478D">
      <w:pPr>
        <w:spacing w:before="120" w:after="120"/>
        <w:rPr>
          <w:rFonts w:ascii="Calibri" w:eastAsia="Calibri" w:hAnsi="Calibri" w:cs="Calibri"/>
        </w:rPr>
      </w:pPr>
    </w:p>
    <w:p w14:paraId="1935E0AF" w14:textId="77777777" w:rsidR="002E478D" w:rsidRDefault="00DC10A5">
      <w:pPr>
        <w:spacing w:before="120" w:after="120"/>
        <w:rPr>
          <w:rFonts w:ascii="Calibri" w:eastAsia="Calibri" w:hAnsi="Calibri" w:cs="Calibri"/>
        </w:rPr>
      </w:pPr>
      <w:r>
        <w:rPr>
          <w:rFonts w:ascii="Calibri" w:eastAsia="Calibri" w:hAnsi="Calibri" w:cs="Calibri"/>
        </w:rPr>
        <w:t xml:space="preserve">In </w:t>
      </w:r>
      <w:r>
        <w:rPr>
          <w:rFonts w:ascii="Calibri" w:eastAsia="Calibri" w:hAnsi="Calibri" w:cs="Calibri"/>
        </w:rPr>
        <w:t>the Amazon model, we are considering 17 different products, this translates into a larger initial investment. $320,000 and the forecast for units sold is lower (12,000) on the first year.  This scenario involves Amazon Selling fees that round up to $40,000</w:t>
      </w:r>
      <w:r>
        <w:rPr>
          <w:rFonts w:ascii="Calibri" w:eastAsia="Calibri" w:hAnsi="Calibri" w:cs="Calibri"/>
        </w:rPr>
        <w:t xml:space="preserve"> and a gross profit for Squibi Only of $85,000. </w:t>
      </w:r>
    </w:p>
    <w:p w14:paraId="42F94E8C" w14:textId="77777777" w:rsidR="002E478D" w:rsidRDefault="002E478D">
      <w:pPr>
        <w:spacing w:before="120" w:after="120"/>
        <w:rPr>
          <w:rFonts w:ascii="Calibri" w:eastAsia="Calibri" w:hAnsi="Calibri" w:cs="Calibri"/>
        </w:rPr>
      </w:pPr>
    </w:p>
    <w:p w14:paraId="71473ACE" w14:textId="77777777" w:rsidR="002E478D" w:rsidRDefault="00DC10A5">
      <w:pPr>
        <w:spacing w:before="120" w:after="120"/>
        <w:rPr>
          <w:rFonts w:ascii="Calibri" w:eastAsia="Calibri" w:hAnsi="Calibri" w:cs="Calibri"/>
        </w:rPr>
      </w:pPr>
      <w:r>
        <w:rPr>
          <w:rFonts w:ascii="Calibri" w:eastAsia="Calibri" w:hAnsi="Calibri" w:cs="Calibri"/>
        </w:rPr>
        <w:t xml:space="preserve">This model also shows that for the first two years, the cash flows are going to be negative and it will be until Y2 that the company will begin to make positive flow. </w:t>
      </w:r>
    </w:p>
    <w:p w14:paraId="54A7EAE5" w14:textId="77777777" w:rsidR="002E478D" w:rsidRDefault="00DC10A5">
      <w:pPr>
        <w:spacing w:before="120" w:after="120"/>
        <w:rPr>
          <w:rFonts w:ascii="Calibri" w:eastAsia="Calibri" w:hAnsi="Calibri" w:cs="Calibri"/>
        </w:rPr>
      </w:pPr>
      <w:r>
        <w:rPr>
          <w:rFonts w:ascii="Calibri" w:eastAsia="Calibri" w:hAnsi="Calibri" w:cs="Calibri"/>
        </w:rPr>
        <w:t>The result for this model is a payback</w:t>
      </w:r>
      <w:r>
        <w:rPr>
          <w:rFonts w:ascii="Calibri" w:eastAsia="Calibri" w:hAnsi="Calibri" w:cs="Calibri"/>
        </w:rPr>
        <w:t xml:space="preserve"> close to Year 7 which in most cases, it’s more than unfortunate. The Chang Family and Ian would have to sustain a company for almost 7 years before reaching payback. A scenario hard to imagine. </w:t>
      </w:r>
    </w:p>
    <w:p w14:paraId="48EB28FC" w14:textId="77777777" w:rsidR="002E478D" w:rsidRDefault="002E478D">
      <w:pPr>
        <w:spacing w:before="120" w:after="120"/>
        <w:rPr>
          <w:rFonts w:ascii="Calibri" w:eastAsia="Calibri" w:hAnsi="Calibri" w:cs="Calibri"/>
        </w:rPr>
      </w:pPr>
    </w:p>
    <w:p w14:paraId="00902491" w14:textId="77777777" w:rsidR="002E478D" w:rsidRDefault="00DC10A5">
      <w:pPr>
        <w:spacing w:before="120" w:after="120"/>
        <w:rPr>
          <w:rFonts w:ascii="Calibri" w:eastAsia="Calibri" w:hAnsi="Calibri" w:cs="Calibri"/>
        </w:rPr>
      </w:pPr>
      <w:r>
        <w:rPr>
          <w:rFonts w:ascii="Calibri" w:eastAsia="Calibri" w:hAnsi="Calibri" w:cs="Calibri"/>
        </w:rPr>
        <w:t xml:space="preserve">In the Model of Squibi setting its own website and selling </w:t>
      </w:r>
      <w:r>
        <w:rPr>
          <w:rFonts w:ascii="Calibri" w:eastAsia="Calibri" w:hAnsi="Calibri" w:cs="Calibri"/>
        </w:rPr>
        <w:t>from there, represents a much more realistic and optimistic scenario. Here the investment reduces since we are only producing and selling 6 different products.  Sales are forecasted to be higher (around 20,000 units) with a gross revenue of $257,000.  This</w:t>
      </w:r>
      <w:r>
        <w:rPr>
          <w:rFonts w:ascii="Calibri" w:eastAsia="Calibri" w:hAnsi="Calibri" w:cs="Calibri"/>
        </w:rPr>
        <w:t xml:space="preserve"> model shows a gross profit for Squibi Only of $134,000 and a negative cash flow only during Year 0, the initial investment to start the project. </w:t>
      </w:r>
    </w:p>
    <w:p w14:paraId="34D77A0F" w14:textId="77777777" w:rsidR="002E478D" w:rsidRDefault="002E478D">
      <w:pPr>
        <w:spacing w:before="120" w:after="120"/>
        <w:rPr>
          <w:rFonts w:ascii="Calibri" w:eastAsia="Calibri" w:hAnsi="Calibri" w:cs="Calibri"/>
        </w:rPr>
      </w:pPr>
    </w:p>
    <w:p w14:paraId="497271CF" w14:textId="77777777" w:rsidR="002E478D" w:rsidRDefault="00DC10A5">
      <w:pPr>
        <w:spacing w:before="120" w:after="120"/>
        <w:rPr>
          <w:rFonts w:ascii="Calibri" w:eastAsia="Calibri" w:hAnsi="Calibri" w:cs="Calibri"/>
        </w:rPr>
      </w:pPr>
      <w:r>
        <w:rPr>
          <w:rFonts w:ascii="Calibri" w:eastAsia="Calibri" w:hAnsi="Calibri" w:cs="Calibri"/>
        </w:rPr>
        <w:t>The result of this model is a payback close to Year 2. This means that during year 0 the investment would be</w:t>
      </w:r>
      <w:r>
        <w:rPr>
          <w:rFonts w:ascii="Calibri" w:eastAsia="Calibri" w:hAnsi="Calibri" w:cs="Calibri"/>
        </w:rPr>
        <w:t xml:space="preserve"> the only negative, but after one year, Squibi would be making a considerable profit only to achieve payback a year after. </w:t>
      </w:r>
    </w:p>
    <w:p w14:paraId="4684E7CE" w14:textId="77777777" w:rsidR="002E478D" w:rsidRDefault="002E478D">
      <w:pPr>
        <w:spacing w:before="120" w:after="120"/>
        <w:rPr>
          <w:rFonts w:ascii="Calibri" w:eastAsia="Calibri" w:hAnsi="Calibri" w:cs="Calibri"/>
        </w:rPr>
      </w:pPr>
    </w:p>
    <w:p w14:paraId="73BDA4A5" w14:textId="77777777" w:rsidR="002E478D" w:rsidRDefault="002E478D">
      <w:pPr>
        <w:spacing w:before="120" w:after="120"/>
        <w:rPr>
          <w:rFonts w:ascii="Calibri" w:eastAsia="Calibri" w:hAnsi="Calibri" w:cs="Calibri"/>
        </w:rPr>
      </w:pPr>
    </w:p>
    <w:p w14:paraId="4D6253D6" w14:textId="77777777" w:rsidR="002E478D" w:rsidRDefault="002E478D">
      <w:pPr>
        <w:spacing w:before="120" w:after="120"/>
        <w:rPr>
          <w:rFonts w:ascii="Calibri" w:eastAsia="Calibri" w:hAnsi="Calibri" w:cs="Calibri"/>
        </w:rPr>
      </w:pPr>
    </w:p>
    <w:p w14:paraId="5037295C" w14:textId="77777777" w:rsidR="002E478D" w:rsidRDefault="002E478D">
      <w:pPr>
        <w:spacing w:before="120" w:after="120"/>
        <w:rPr>
          <w:rFonts w:ascii="Calibri" w:eastAsia="Calibri" w:hAnsi="Calibri" w:cs="Calibri"/>
        </w:rPr>
      </w:pPr>
    </w:p>
    <w:p w14:paraId="6F3A887C" w14:textId="77777777" w:rsidR="002E478D" w:rsidRDefault="002E478D">
      <w:pPr>
        <w:spacing w:before="120" w:after="120"/>
        <w:rPr>
          <w:rFonts w:ascii="Calibri" w:eastAsia="Calibri" w:hAnsi="Calibri" w:cs="Calibri"/>
        </w:rPr>
      </w:pPr>
    </w:p>
    <w:p w14:paraId="3392E3A0" w14:textId="77777777" w:rsidR="002E478D" w:rsidRDefault="002E478D">
      <w:pPr>
        <w:spacing w:before="120" w:after="120"/>
        <w:rPr>
          <w:rFonts w:ascii="Calibri" w:eastAsia="Calibri" w:hAnsi="Calibri" w:cs="Calibri"/>
        </w:rPr>
      </w:pPr>
    </w:p>
    <w:p w14:paraId="25333E3A" w14:textId="77777777" w:rsidR="002E478D" w:rsidRDefault="002E478D">
      <w:pPr>
        <w:spacing w:before="120" w:after="120"/>
        <w:rPr>
          <w:rFonts w:ascii="Calibri" w:eastAsia="Calibri" w:hAnsi="Calibri" w:cs="Calibri"/>
        </w:rPr>
      </w:pPr>
    </w:p>
    <w:p w14:paraId="39E70D63" w14:textId="77777777" w:rsidR="002E478D" w:rsidRDefault="002E478D">
      <w:pPr>
        <w:spacing w:before="120" w:after="120"/>
        <w:rPr>
          <w:rFonts w:ascii="Calibri" w:eastAsia="Calibri" w:hAnsi="Calibri" w:cs="Calibri"/>
        </w:rPr>
      </w:pPr>
    </w:p>
    <w:p w14:paraId="6FF97264" w14:textId="77777777" w:rsidR="002E478D" w:rsidRDefault="002E478D">
      <w:pPr>
        <w:spacing w:before="120" w:after="120"/>
        <w:rPr>
          <w:rFonts w:ascii="Calibri" w:eastAsia="Calibri" w:hAnsi="Calibri" w:cs="Calibri"/>
        </w:rPr>
      </w:pPr>
    </w:p>
    <w:p w14:paraId="4FA667F4" w14:textId="77777777" w:rsidR="002E478D" w:rsidRDefault="002E478D">
      <w:pPr>
        <w:spacing w:before="120" w:after="120"/>
        <w:rPr>
          <w:rFonts w:ascii="Calibri" w:eastAsia="Calibri" w:hAnsi="Calibri" w:cs="Calibri"/>
        </w:rPr>
      </w:pPr>
    </w:p>
    <w:p w14:paraId="3DEEDEC5" w14:textId="77777777" w:rsidR="002E478D" w:rsidRDefault="002E478D">
      <w:pPr>
        <w:spacing w:before="120" w:after="120"/>
        <w:rPr>
          <w:rFonts w:ascii="Calibri" w:eastAsia="Calibri" w:hAnsi="Calibri" w:cs="Calibri"/>
        </w:rPr>
      </w:pPr>
    </w:p>
    <w:p w14:paraId="0FE51153" w14:textId="77777777" w:rsidR="002E478D" w:rsidRDefault="00DC10A5">
      <w:pPr>
        <w:spacing w:before="120" w:after="120"/>
        <w:rPr>
          <w:rFonts w:ascii="Calibri" w:eastAsia="Calibri" w:hAnsi="Calibri" w:cs="Calibri"/>
        </w:rPr>
      </w:pPr>
      <w:r>
        <w:rPr>
          <w:rFonts w:ascii="Calibri" w:eastAsia="Calibri" w:hAnsi="Calibri" w:cs="Calibri"/>
        </w:rPr>
        <w:t>[NOTE: When all sections have been completed, click on the Table of Contents box and select “Update Table” (page numbers only) so that page numbers of the sections are in sync.]</w:t>
      </w:r>
    </w:p>
    <w:sectPr w:rsidR="002E478D">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Sameera Yerramilli" w:date="2019-05-03T23:33:00Z" w:initials="">
    <w:p w14:paraId="5DE8FCB8"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+brian.abellera@cca.edu</w:t>
      </w:r>
    </w:p>
    <w:p w14:paraId="4E3418E7"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_Assigned to B A_</w:t>
      </w:r>
    </w:p>
  </w:comment>
  <w:comment w:id="17" w:author="Sameera Yerramilli" w:date="2019-04-30T18:49:00Z" w:initials="">
    <w:p w14:paraId="3FAC2BA3"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+morgan.hopper@cca.edu</w:t>
      </w:r>
    </w:p>
    <w:p w14:paraId="4B12DE43"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_Assigned to Morgan Hopper_</w:t>
      </w:r>
    </w:p>
  </w:comment>
  <w:comment w:id="18" w:author="Morgan Hopper" w:date="2019-05-02T21:12:00Z" w:initials="">
    <w:p w14:paraId="2DE58636"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suggest that for the BMC's we task those out - we have a total of 4 so we can each take one. Thoughts?</w:t>
      </w:r>
    </w:p>
  </w:comment>
  <w:comment w:id="19" w:author="Sameera Yerramilli" w:date="2019-05-02T21:33:00Z" w:initials="">
    <w:p w14:paraId="595A7F3C"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This is just a compilation. We would have already worked out 4 BMCs on presentations and Mural by then! I feel it would be nice if one person can take </w:t>
      </w:r>
      <w:r>
        <w:rPr>
          <w:rFonts w:ascii="Arial" w:eastAsia="Arial" w:hAnsi="Arial" w:cs="Arial"/>
          <w:color w:val="000000"/>
          <w:sz w:val="22"/>
          <w:szCs w:val="22"/>
        </w:rPr>
        <w:t>a lead on this deliverables segment to compile all the work in homogeneous format!</w:t>
      </w:r>
    </w:p>
  </w:comment>
  <w:comment w:id="21" w:author="Sameera Yerramilli" w:date="2019-04-30T18:49:00Z" w:initials="">
    <w:p w14:paraId="7FD014C8"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+andres@cca.edu</w:t>
      </w:r>
    </w:p>
    <w:p w14:paraId="6CBA43C0" w14:textId="77777777" w:rsidR="002E478D" w:rsidRDefault="00DC10A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_Assigned to Andres Resendiz Gonzalez_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3418E7" w15:done="0"/>
  <w15:commentEx w15:paraId="4B12DE43" w15:done="0"/>
  <w15:commentEx w15:paraId="2DE58636" w15:done="0"/>
  <w15:commentEx w15:paraId="595A7F3C" w15:done="0"/>
  <w15:commentEx w15:paraId="6CBA43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3418E7" w16cid:durableId="2086CFF8"/>
  <w16cid:commentId w16cid:paraId="4B12DE43" w16cid:durableId="2086CFF9"/>
  <w16cid:commentId w16cid:paraId="2DE58636" w16cid:durableId="2086CFFA"/>
  <w16cid:commentId w16cid:paraId="595A7F3C" w16cid:durableId="2086CFFB"/>
  <w16cid:commentId w16cid:paraId="6CBA43C0" w16cid:durableId="2086CF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CC697" w14:textId="77777777" w:rsidR="00DC10A5" w:rsidRDefault="00DC10A5">
      <w:r>
        <w:separator/>
      </w:r>
    </w:p>
  </w:endnote>
  <w:endnote w:type="continuationSeparator" w:id="0">
    <w:p w14:paraId="79F0E3B5" w14:textId="77777777" w:rsidR="00DC10A5" w:rsidRDefault="00DC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7C3E8" w14:textId="77777777" w:rsidR="002E478D" w:rsidRDefault="002E478D">
    <w:pPr>
      <w:pBdr>
        <w:top w:val="nil"/>
        <w:left w:val="nil"/>
        <w:bottom w:val="nil"/>
        <w:right w:val="nil"/>
        <w:between w:val="nil"/>
      </w:pBdr>
      <w:tabs>
        <w:tab w:val="center" w:pos="4320"/>
        <w:tab w:val="right" w:pos="8640"/>
      </w:tabs>
      <w:jc w:val="right"/>
      <w:rPr>
        <w:color w:val="000000"/>
      </w:rPr>
    </w:pPr>
  </w:p>
  <w:p w14:paraId="08C391D2" w14:textId="77777777" w:rsidR="002E478D" w:rsidRDefault="00DC10A5">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29113" w14:textId="77777777" w:rsidR="002E478D" w:rsidRDefault="00DC10A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E0192B">
      <w:rPr>
        <w:color w:val="000000"/>
      </w:rPr>
      <w:fldChar w:fldCharType="separate"/>
    </w:r>
    <w:r w:rsidR="00E0192B">
      <w:rPr>
        <w:noProof/>
        <w:color w:val="000000"/>
      </w:rPr>
      <w:t>2</w:t>
    </w:r>
    <w:r>
      <w:rPr>
        <w:color w:val="000000"/>
      </w:rPr>
      <w:fldChar w:fldCharType="end"/>
    </w:r>
  </w:p>
  <w:p w14:paraId="7DC48EA5" w14:textId="77777777" w:rsidR="002E478D" w:rsidRDefault="00DC10A5">
    <w:pPr>
      <w:pBdr>
        <w:top w:val="nil"/>
        <w:left w:val="nil"/>
        <w:bottom w:val="nil"/>
        <w:right w:val="nil"/>
        <w:between w:val="nil"/>
      </w:pBdr>
      <w:tabs>
        <w:tab w:val="center" w:pos="4320"/>
        <w:tab w:val="right" w:pos="8640"/>
      </w:tabs>
      <w:ind w:right="36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Business Model Final </w:t>
    </w:r>
    <w:r>
      <w:rPr>
        <w:rFonts w:ascii="Arial Narrow" w:eastAsia="Arial Narrow" w:hAnsi="Arial Narrow" w:cs="Arial Narrow"/>
        <w:sz w:val="16"/>
        <w:szCs w:val="16"/>
      </w:rPr>
      <w:t>SQUIBI</w:t>
    </w:r>
    <w:r>
      <w:rPr>
        <w:rFonts w:ascii="Arial Narrow" w:eastAsia="Arial Narrow" w:hAnsi="Arial Narrow" w:cs="Arial Narrow"/>
        <w:color w:val="000000"/>
        <w:sz w:val="16"/>
        <w:szCs w:val="16"/>
      </w:rPr>
      <w:t>-2019</w:t>
    </w:r>
  </w:p>
  <w:p w14:paraId="78A13CCF" w14:textId="77777777" w:rsidR="002E478D" w:rsidRDefault="002E478D">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3010F" w14:textId="77777777" w:rsidR="00DC10A5" w:rsidRDefault="00DC10A5">
      <w:r>
        <w:separator/>
      </w:r>
    </w:p>
  </w:footnote>
  <w:footnote w:type="continuationSeparator" w:id="0">
    <w:p w14:paraId="088FAAA0" w14:textId="77777777" w:rsidR="00DC10A5" w:rsidRDefault="00DC1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0508"/>
    <w:multiLevelType w:val="multilevel"/>
    <w:tmpl w:val="7E528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87B24"/>
    <w:multiLevelType w:val="multilevel"/>
    <w:tmpl w:val="B43CF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613311"/>
    <w:multiLevelType w:val="multilevel"/>
    <w:tmpl w:val="853E0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123FFC"/>
    <w:multiLevelType w:val="multilevel"/>
    <w:tmpl w:val="BDB2F0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514E8D"/>
    <w:multiLevelType w:val="multilevel"/>
    <w:tmpl w:val="89ACF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982269"/>
    <w:multiLevelType w:val="multilevel"/>
    <w:tmpl w:val="A4A6E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5659B1"/>
    <w:multiLevelType w:val="multilevel"/>
    <w:tmpl w:val="6CD8F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446A14"/>
    <w:multiLevelType w:val="multilevel"/>
    <w:tmpl w:val="8BFC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2E19B1"/>
    <w:multiLevelType w:val="multilevel"/>
    <w:tmpl w:val="981E5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AF6D60"/>
    <w:multiLevelType w:val="multilevel"/>
    <w:tmpl w:val="89002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D8074B"/>
    <w:multiLevelType w:val="multilevel"/>
    <w:tmpl w:val="F4587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CC2EBA"/>
    <w:multiLevelType w:val="multilevel"/>
    <w:tmpl w:val="A4003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9FB6B0C"/>
    <w:multiLevelType w:val="multilevel"/>
    <w:tmpl w:val="F6440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2"/>
  </w:num>
  <w:num w:numId="3">
    <w:abstractNumId w:val="2"/>
  </w:num>
  <w:num w:numId="4">
    <w:abstractNumId w:val="4"/>
  </w:num>
  <w:num w:numId="5">
    <w:abstractNumId w:val="7"/>
  </w:num>
  <w:num w:numId="6">
    <w:abstractNumId w:val="1"/>
  </w:num>
  <w:num w:numId="7">
    <w:abstractNumId w:val="10"/>
  </w:num>
  <w:num w:numId="8">
    <w:abstractNumId w:val="0"/>
  </w:num>
  <w:num w:numId="9">
    <w:abstractNumId w:val="6"/>
  </w:num>
  <w:num w:numId="10">
    <w:abstractNumId w:val="3"/>
  </w:num>
  <w:num w:numId="11">
    <w:abstractNumId w:val="8"/>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78D"/>
    <w:rsid w:val="002E478D"/>
    <w:rsid w:val="00DC10A5"/>
    <w:rsid w:val="00E0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CCC"/>
  <w15:docId w15:val="{8A4FEFC7-0ACB-4FD9-9FA0-56C0C2902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semiHidden/>
    <w:unhideWhenUsed/>
    <w:qFormat/>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microsoft.com/office/2011/relationships/commentsExtended" Target="commentsExtended.xml"/><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hyperlink" Target="http://www.cca.edu/"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omments" Target="comments.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eo.com/"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perfectfitness.com/"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greentoys.com/" TargetMode="External"/><Relationship Id="rId14" Type="http://schemas.openxmlformats.org/officeDocument/2006/relationships/footer" Target="footer2.xml"/><Relationship Id="rId22" Type="http://schemas.microsoft.com/office/2016/09/relationships/commentsIds" Target="commentsIds.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6052</Words>
  <Characters>34500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Hopper</dc:creator>
  <cp:lastModifiedBy>Morgan Hopper</cp:lastModifiedBy>
  <cp:revision>2</cp:revision>
  <dcterms:created xsi:type="dcterms:W3CDTF">2019-05-16T00:51:00Z</dcterms:created>
  <dcterms:modified xsi:type="dcterms:W3CDTF">2019-05-16T00:51:00Z</dcterms:modified>
</cp:coreProperties>
</file>